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D51B68">
      <w:pPr>
        <w:spacing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臺灣高雄地方法院檢察署</w:t>
      </w:r>
    </w:p>
    <w:p w:rsidR="005444B1" w:rsidRPr="000A0030" w:rsidRDefault="0093703D" w:rsidP="0058247F">
      <w:pPr>
        <w:spacing w:after="360"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>
        <w:rPr>
          <w:rFonts w:ascii="標楷體" w:eastAsia="標楷體" w:hAnsi="標楷體" w:hint="eastAsia"/>
          <w:b/>
          <w:color w:val="800000"/>
          <w:sz w:val="40"/>
          <w:szCs w:val="40"/>
        </w:rPr>
        <w:t>高雄市</w:t>
      </w:r>
      <w:r w:rsidR="00963ECC">
        <w:rPr>
          <w:rFonts w:ascii="標楷體" w:eastAsia="標楷體" w:hAnsi="標楷體" w:hint="eastAsia"/>
          <w:b/>
          <w:color w:val="800000"/>
          <w:sz w:val="40"/>
          <w:szCs w:val="40"/>
        </w:rPr>
        <w:t>觀光工廠-親子遊</w:t>
      </w:r>
      <w:bookmarkStart w:id="0" w:name="_GoBack"/>
      <w:bookmarkEnd w:id="0"/>
      <w:r w:rsidR="006F2354">
        <w:rPr>
          <w:rFonts w:ascii="標楷體" w:eastAsia="標楷體" w:hAnsi="標楷體" w:hint="eastAsia"/>
          <w:b/>
          <w:color w:val="800000"/>
          <w:sz w:val="40"/>
          <w:szCs w:val="40"/>
        </w:rPr>
        <w:t>蒞署參訪</w:t>
      </w:r>
      <w:r w:rsidR="00DC4437">
        <w:rPr>
          <w:rFonts w:ascii="標楷體" w:eastAsia="標楷體" w:hAnsi="標楷體" w:hint="eastAsia"/>
          <w:b/>
          <w:color w:val="800000"/>
          <w:sz w:val="40"/>
          <w:szCs w:val="40"/>
        </w:rPr>
        <w:t>照片集錦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BE6440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BE6440" w:rsidRPr="00A236A3" w:rsidRDefault="00BE6440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3226" w:type="dxa"/>
            <w:vAlign w:val="center"/>
          </w:tcPr>
          <w:p w:rsidR="00BE6440" w:rsidRPr="00A236A3" w:rsidRDefault="00BE6440" w:rsidP="00C90CB5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臺灣高雄地方法院檢察署</w:t>
            </w:r>
          </w:p>
        </w:tc>
        <w:tc>
          <w:tcPr>
            <w:tcW w:w="1440" w:type="dxa"/>
            <w:gridSpan w:val="2"/>
            <w:vAlign w:val="center"/>
          </w:tcPr>
          <w:p w:rsidR="00BE6440" w:rsidRPr="00A236A3" w:rsidRDefault="00BE6440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vAlign w:val="center"/>
          </w:tcPr>
          <w:p w:rsidR="00BE6440" w:rsidRDefault="00BE6440" w:rsidP="00D57A57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高雄市觀光工廠-親子遊</w:t>
            </w:r>
          </w:p>
          <w:p w:rsidR="00BE6440" w:rsidRPr="00A236A3" w:rsidRDefault="00BE6440" w:rsidP="00D57A57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蒞署參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訪</w:t>
            </w:r>
          </w:p>
        </w:tc>
      </w:tr>
      <w:tr w:rsidR="00BE6440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BE6440" w:rsidRPr="00A236A3" w:rsidRDefault="00BE6440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vAlign w:val="center"/>
          </w:tcPr>
          <w:p w:rsidR="00BE6440" w:rsidRPr="00A236A3" w:rsidRDefault="00BE6440" w:rsidP="00BE6440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>7月25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1440" w:type="dxa"/>
            <w:gridSpan w:val="2"/>
            <w:vAlign w:val="center"/>
          </w:tcPr>
          <w:p w:rsidR="00BE6440" w:rsidRPr="00A236A3" w:rsidRDefault="00BE6440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vAlign w:val="center"/>
          </w:tcPr>
          <w:p w:rsidR="00BE6440" w:rsidRPr="00A236A3" w:rsidRDefault="00BE6440" w:rsidP="00D57A57">
            <w:pPr>
              <w:spacing w:beforeLines="50" w:before="120" w:afterLines="50" w:after="1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親子遊成員</w:t>
            </w:r>
          </w:p>
        </w:tc>
      </w:tr>
      <w:tr w:rsidR="00BE6440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BE6440" w:rsidRPr="00A236A3" w:rsidRDefault="00BE6440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vAlign w:val="center"/>
          </w:tcPr>
          <w:p w:rsidR="00BE6440" w:rsidRPr="00DC4437" w:rsidRDefault="00BE6440" w:rsidP="00DC4437">
            <w:pPr>
              <w:ind w:leftChars="-45" w:left="824" w:hangingChars="333" w:hanging="9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臺灣高雄地方法院檢察署</w:t>
            </w:r>
          </w:p>
        </w:tc>
        <w:tc>
          <w:tcPr>
            <w:tcW w:w="1440" w:type="dxa"/>
            <w:gridSpan w:val="2"/>
            <w:vAlign w:val="center"/>
          </w:tcPr>
          <w:p w:rsidR="00BE6440" w:rsidRPr="00A236A3" w:rsidRDefault="00BE6440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vAlign w:val="center"/>
          </w:tcPr>
          <w:p w:rsidR="00BE6440" w:rsidRPr="00A236A3" w:rsidRDefault="00BE6440" w:rsidP="00D57A57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紀錄科張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股長翁玲</w:t>
            </w:r>
            <w:proofErr w:type="gramEnd"/>
          </w:p>
        </w:tc>
      </w:tr>
      <w:tr w:rsidR="00BE6440" w:rsidTr="00A236A3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left w:val="nil"/>
              <w:right w:val="nil"/>
            </w:tcBorders>
            <w:vAlign w:val="center"/>
          </w:tcPr>
          <w:p w:rsidR="00BE6440" w:rsidRPr="00A236A3" w:rsidRDefault="00BE6440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BE6440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1200" cy="2206800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65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200" cy="22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70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蒞署參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訪民眾</w:t>
            </w:r>
          </w:p>
        </w:tc>
        <w:tc>
          <w:tcPr>
            <w:tcW w:w="4927" w:type="dxa"/>
            <w:gridSpan w:val="3"/>
            <w:vAlign w:val="center"/>
          </w:tcPr>
          <w:p w:rsidR="00BE6440" w:rsidRDefault="00BE6440" w:rsidP="00D57A57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蒞署參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訪民眾</w:t>
            </w:r>
          </w:p>
        </w:tc>
      </w:tr>
      <w:tr w:rsidR="00BE6440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64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67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張股長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進行本署簡介</w:t>
            </w:r>
            <w:proofErr w:type="gramEnd"/>
          </w:p>
        </w:tc>
        <w:tc>
          <w:tcPr>
            <w:tcW w:w="4927" w:type="dxa"/>
            <w:gridSpan w:val="3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93">
              <w:rPr>
                <w:rFonts w:ascii="標楷體" w:eastAsia="標楷體" w:hAnsi="標楷體" w:hint="eastAsia"/>
                <w:sz w:val="28"/>
                <w:szCs w:val="28"/>
              </w:rPr>
              <w:t>張股長</w:t>
            </w:r>
            <w:proofErr w:type="gramStart"/>
            <w:r w:rsidRPr="00946A93">
              <w:rPr>
                <w:rFonts w:ascii="標楷體" w:eastAsia="標楷體" w:hAnsi="標楷體" w:hint="eastAsia"/>
                <w:sz w:val="28"/>
                <w:szCs w:val="28"/>
              </w:rPr>
              <w:t>進行本署簡介</w:t>
            </w:r>
            <w:proofErr w:type="gramEnd"/>
          </w:p>
        </w:tc>
      </w:tr>
      <w:tr w:rsidR="00BE6440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73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76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A236A3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BE6440" w:rsidRDefault="00BE6440" w:rsidP="00D57A5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參觀收發室</w:t>
            </w:r>
          </w:p>
        </w:tc>
        <w:tc>
          <w:tcPr>
            <w:tcW w:w="4901" w:type="dxa"/>
            <w:gridSpan w:val="2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收發室業務簡介</w:t>
            </w:r>
          </w:p>
        </w:tc>
      </w:tr>
      <w:tr w:rsidR="00BE6440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78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81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A236A3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參觀單一窗口</w:t>
            </w:r>
          </w:p>
        </w:tc>
        <w:tc>
          <w:tcPr>
            <w:tcW w:w="4901" w:type="dxa"/>
            <w:gridSpan w:val="2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單一窗口業務簡介</w:t>
            </w:r>
          </w:p>
        </w:tc>
      </w:tr>
      <w:tr w:rsidR="00BE6440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84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BE6440" w:rsidRDefault="00BE644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85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參觀文藝走廊</w:t>
            </w:r>
          </w:p>
        </w:tc>
        <w:tc>
          <w:tcPr>
            <w:tcW w:w="4901" w:type="dxa"/>
            <w:gridSpan w:val="2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968">
              <w:rPr>
                <w:rFonts w:ascii="標楷體" w:eastAsia="標楷體" w:hAnsi="標楷體" w:hint="eastAsia"/>
                <w:sz w:val="28"/>
                <w:szCs w:val="28"/>
              </w:rPr>
              <w:t>文藝走廊介紹</w:t>
            </w:r>
          </w:p>
        </w:tc>
      </w:tr>
    </w:tbl>
    <w:p w:rsidR="005444B1" w:rsidRDefault="005444B1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A203D0" w:rsidTr="00E855C4">
        <w:trPr>
          <w:trHeight w:val="4082"/>
          <w:jc w:val="center"/>
        </w:trPr>
        <w:tc>
          <w:tcPr>
            <w:tcW w:w="4847" w:type="dxa"/>
            <w:vAlign w:val="center"/>
          </w:tcPr>
          <w:p w:rsidR="00A203D0" w:rsidRDefault="00BE6440" w:rsidP="00E855C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89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BE6440" w:rsidP="00E855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92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E855C4">
        <w:trPr>
          <w:trHeight w:val="624"/>
          <w:jc w:val="center"/>
        </w:trPr>
        <w:tc>
          <w:tcPr>
            <w:tcW w:w="4847" w:type="dxa"/>
            <w:vAlign w:val="center"/>
          </w:tcPr>
          <w:p w:rsidR="00BE6440" w:rsidRDefault="00BE6440" w:rsidP="00D57A5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參觀為民服務中心</w:t>
            </w:r>
          </w:p>
        </w:tc>
        <w:tc>
          <w:tcPr>
            <w:tcW w:w="4901" w:type="dxa"/>
            <w:vAlign w:val="center"/>
          </w:tcPr>
          <w:p w:rsidR="00BE6440" w:rsidRPr="00993968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為民服務中心業務簡介</w:t>
            </w:r>
          </w:p>
        </w:tc>
      </w:tr>
      <w:tr w:rsidR="00BE6440" w:rsidTr="00E855C4">
        <w:trPr>
          <w:trHeight w:val="4082"/>
          <w:jc w:val="center"/>
        </w:trPr>
        <w:tc>
          <w:tcPr>
            <w:tcW w:w="4847" w:type="dxa"/>
            <w:vAlign w:val="center"/>
          </w:tcPr>
          <w:p w:rsidR="00BE6440" w:rsidRDefault="00BE6440" w:rsidP="00E855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93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BE6440" w:rsidRDefault="00BE6440" w:rsidP="00E855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95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E855C4">
        <w:trPr>
          <w:trHeight w:val="624"/>
          <w:jc w:val="center"/>
        </w:trPr>
        <w:tc>
          <w:tcPr>
            <w:tcW w:w="4847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93">
              <w:rPr>
                <w:rFonts w:ascii="標楷體" w:eastAsia="標楷體" w:hAnsi="標楷體" w:hint="eastAsia"/>
                <w:sz w:val="28"/>
                <w:szCs w:val="28"/>
              </w:rPr>
              <w:t>為民服務中心業務簡介</w:t>
            </w:r>
          </w:p>
        </w:tc>
        <w:tc>
          <w:tcPr>
            <w:tcW w:w="4901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林圳義檢察官講解法袍顏色辨識</w:t>
            </w:r>
          </w:p>
        </w:tc>
      </w:tr>
      <w:tr w:rsidR="00BE6440" w:rsidTr="00E855C4">
        <w:trPr>
          <w:trHeight w:val="4126"/>
          <w:jc w:val="center"/>
        </w:trPr>
        <w:tc>
          <w:tcPr>
            <w:tcW w:w="4847" w:type="dxa"/>
            <w:vAlign w:val="center"/>
          </w:tcPr>
          <w:p w:rsidR="00BE6440" w:rsidRDefault="00BE6440" w:rsidP="00E855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96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BE6440" w:rsidRDefault="00BE6440" w:rsidP="00E855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99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E855C4">
        <w:trPr>
          <w:trHeight w:val="590"/>
          <w:jc w:val="center"/>
        </w:trPr>
        <w:tc>
          <w:tcPr>
            <w:tcW w:w="4847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A93">
              <w:rPr>
                <w:rFonts w:ascii="標楷體" w:eastAsia="標楷體" w:hAnsi="標楷體" w:hint="eastAsia"/>
                <w:sz w:val="28"/>
                <w:szCs w:val="28"/>
              </w:rPr>
              <w:t>林圳義檢察官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與參訪成員大合照</w:t>
            </w:r>
          </w:p>
        </w:tc>
        <w:tc>
          <w:tcPr>
            <w:tcW w:w="4901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F9A">
              <w:rPr>
                <w:rFonts w:ascii="標楷體" w:eastAsia="標楷體" w:hAnsi="標楷體" w:hint="eastAsia"/>
                <w:sz w:val="28"/>
                <w:szCs w:val="28"/>
              </w:rPr>
              <w:t>參訪小小法袍設置區</w:t>
            </w:r>
          </w:p>
        </w:tc>
      </w:tr>
    </w:tbl>
    <w:p w:rsidR="00A203D0" w:rsidRDefault="00A203D0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B41311" w:rsidTr="00E855C4">
        <w:trPr>
          <w:trHeight w:val="4082"/>
          <w:jc w:val="center"/>
        </w:trPr>
        <w:tc>
          <w:tcPr>
            <w:tcW w:w="4847" w:type="dxa"/>
            <w:vAlign w:val="center"/>
          </w:tcPr>
          <w:p w:rsidR="00B41311" w:rsidRDefault="00BE6440" w:rsidP="00E855C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01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B41311" w:rsidRDefault="00BE6440" w:rsidP="00E855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04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E855C4">
        <w:trPr>
          <w:trHeight w:val="624"/>
          <w:jc w:val="center"/>
        </w:trPr>
        <w:tc>
          <w:tcPr>
            <w:tcW w:w="4847" w:type="dxa"/>
            <w:vAlign w:val="center"/>
          </w:tcPr>
          <w:p w:rsidR="00BE6440" w:rsidRPr="00B03F9A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F9A">
              <w:rPr>
                <w:rFonts w:ascii="標楷體" w:eastAsia="標楷體" w:hAnsi="標楷體" w:hint="eastAsia"/>
                <w:sz w:val="28"/>
                <w:szCs w:val="28"/>
              </w:rPr>
              <w:t>參訪小小法袍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4901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F9A">
              <w:rPr>
                <w:rFonts w:ascii="標楷體" w:eastAsia="標楷體" w:hAnsi="標楷體" w:hint="eastAsia"/>
                <w:sz w:val="28"/>
                <w:szCs w:val="28"/>
              </w:rPr>
              <w:t>參訪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兒童等候</w:t>
            </w:r>
            <w:r w:rsidRPr="00B03F9A">
              <w:rPr>
                <w:rFonts w:ascii="標楷體" w:eastAsia="標楷體" w:hAnsi="標楷體" w:hint="eastAsia"/>
                <w:sz w:val="28"/>
                <w:szCs w:val="28"/>
              </w:rPr>
              <w:t>設置區</w:t>
            </w:r>
          </w:p>
        </w:tc>
      </w:tr>
      <w:tr w:rsidR="00BE6440" w:rsidTr="00E855C4">
        <w:trPr>
          <w:trHeight w:val="4082"/>
          <w:jc w:val="center"/>
        </w:trPr>
        <w:tc>
          <w:tcPr>
            <w:tcW w:w="4847" w:type="dxa"/>
            <w:vAlign w:val="center"/>
          </w:tcPr>
          <w:p w:rsidR="00BE6440" w:rsidRDefault="00BE6440" w:rsidP="00E855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10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BE6440" w:rsidRDefault="00BE6440" w:rsidP="00E855C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09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E855C4">
        <w:trPr>
          <w:trHeight w:val="624"/>
          <w:jc w:val="center"/>
        </w:trPr>
        <w:tc>
          <w:tcPr>
            <w:tcW w:w="4847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參訪偵查庭</w:t>
            </w:r>
          </w:p>
        </w:tc>
        <w:tc>
          <w:tcPr>
            <w:tcW w:w="4901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F9A">
              <w:rPr>
                <w:rFonts w:ascii="標楷體" w:eastAsia="標楷體" w:hAnsi="標楷體" w:hint="eastAsia"/>
                <w:sz w:val="28"/>
                <w:szCs w:val="28"/>
              </w:rPr>
              <w:t>參訪偵查庭</w:t>
            </w:r>
          </w:p>
        </w:tc>
      </w:tr>
      <w:tr w:rsidR="00BE6440" w:rsidTr="00BE6440">
        <w:trPr>
          <w:trHeight w:val="4007"/>
          <w:jc w:val="center"/>
        </w:trPr>
        <w:tc>
          <w:tcPr>
            <w:tcW w:w="4847" w:type="dxa"/>
            <w:vAlign w:val="center"/>
          </w:tcPr>
          <w:p w:rsidR="00BE6440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40685" cy="2205355"/>
                  <wp:effectExtent l="0" t="0" r="0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11.JPG"/>
                          <pic:cNvPicPr/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BE6440" w:rsidRPr="00B03F9A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74975" cy="223139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13.JPG"/>
                          <pic:cNvPicPr/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Tr="00E855C4">
        <w:trPr>
          <w:trHeight w:val="624"/>
          <w:jc w:val="center"/>
        </w:trPr>
        <w:tc>
          <w:tcPr>
            <w:tcW w:w="4847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F9A">
              <w:rPr>
                <w:rFonts w:ascii="標楷體" w:eastAsia="標楷體" w:hAnsi="標楷體" w:hint="eastAsia"/>
                <w:sz w:val="28"/>
                <w:szCs w:val="28"/>
              </w:rPr>
              <w:t>參訪偵查庭</w:t>
            </w:r>
          </w:p>
        </w:tc>
        <w:tc>
          <w:tcPr>
            <w:tcW w:w="4901" w:type="dxa"/>
            <w:vAlign w:val="center"/>
          </w:tcPr>
          <w:p w:rsidR="00BE6440" w:rsidRPr="00B6085E" w:rsidRDefault="00BE6440" w:rsidP="00D57A5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3F9A">
              <w:rPr>
                <w:rFonts w:ascii="標楷體" w:eastAsia="標楷體" w:hAnsi="標楷體" w:hint="eastAsia"/>
                <w:sz w:val="26"/>
                <w:szCs w:val="26"/>
              </w:rPr>
              <w:t>法治宣導</w:t>
            </w:r>
          </w:p>
        </w:tc>
      </w:tr>
    </w:tbl>
    <w:p w:rsidR="00CB5FC1" w:rsidRDefault="00CB5FC1" w:rsidP="008D2BAD"/>
    <w:p w:rsidR="00BE6440" w:rsidRDefault="00BE6440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BE6440" w:rsidTr="00D57A57">
        <w:trPr>
          <w:trHeight w:val="4082"/>
          <w:jc w:val="center"/>
        </w:trPr>
        <w:tc>
          <w:tcPr>
            <w:tcW w:w="4847" w:type="dxa"/>
            <w:vAlign w:val="center"/>
          </w:tcPr>
          <w:p w:rsidR="00BE6440" w:rsidRDefault="00BE6440" w:rsidP="00D57A5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14.JPG"/>
                          <pic:cNvPicPr/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BE6440" w:rsidRDefault="00BE6440" w:rsidP="00D57A5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16.JPG"/>
                          <pic:cNvPicPr/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RPr="00A236A3" w:rsidTr="00D57A57">
        <w:trPr>
          <w:trHeight w:val="624"/>
          <w:jc w:val="center"/>
        </w:trPr>
        <w:tc>
          <w:tcPr>
            <w:tcW w:w="4847" w:type="dxa"/>
            <w:vAlign w:val="center"/>
          </w:tcPr>
          <w:p w:rsidR="00BE6440" w:rsidRDefault="00BE6440" w:rsidP="00D57A5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法治宣導</w:t>
            </w:r>
          </w:p>
        </w:tc>
        <w:tc>
          <w:tcPr>
            <w:tcW w:w="4901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法治宣導</w:t>
            </w:r>
          </w:p>
        </w:tc>
      </w:tr>
      <w:tr w:rsidR="00BE6440" w:rsidTr="00D57A57">
        <w:trPr>
          <w:trHeight w:val="4082"/>
          <w:jc w:val="center"/>
        </w:trPr>
        <w:tc>
          <w:tcPr>
            <w:tcW w:w="4847" w:type="dxa"/>
            <w:vAlign w:val="center"/>
          </w:tcPr>
          <w:p w:rsidR="00BE6440" w:rsidRDefault="00BE6440" w:rsidP="00D57A5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19.JPG"/>
                          <pic:cNvPicPr/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BE6440" w:rsidRDefault="00EC02CE" w:rsidP="00D57A5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23.JPG"/>
                          <pic:cNvPicPr/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RPr="00A236A3" w:rsidTr="00D57A57">
        <w:trPr>
          <w:trHeight w:val="624"/>
          <w:jc w:val="center"/>
        </w:trPr>
        <w:tc>
          <w:tcPr>
            <w:tcW w:w="4847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反毒、反賄選法治宣導</w:t>
            </w:r>
          </w:p>
        </w:tc>
        <w:tc>
          <w:tcPr>
            <w:tcW w:w="4901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法治宣導</w:t>
            </w:r>
          </w:p>
        </w:tc>
      </w:tr>
      <w:tr w:rsidR="00BE6440" w:rsidRPr="00B03F9A" w:rsidTr="00D57A57">
        <w:trPr>
          <w:trHeight w:val="4007"/>
          <w:jc w:val="center"/>
        </w:trPr>
        <w:tc>
          <w:tcPr>
            <w:tcW w:w="4847" w:type="dxa"/>
            <w:vAlign w:val="center"/>
          </w:tcPr>
          <w:p w:rsidR="00BE6440" w:rsidRDefault="00EE0DD9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940685" cy="2205355"/>
                  <wp:effectExtent l="0" t="0" r="0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28.JPG"/>
                          <pic:cNvPicPr/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BE6440" w:rsidRPr="00B03F9A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2974975" cy="223139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26.JPG"/>
                          <pic:cNvPicPr/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440" w:rsidRPr="00B6085E" w:rsidTr="00D57A57">
        <w:trPr>
          <w:trHeight w:val="624"/>
          <w:jc w:val="center"/>
        </w:trPr>
        <w:tc>
          <w:tcPr>
            <w:tcW w:w="4847" w:type="dxa"/>
            <w:vAlign w:val="center"/>
          </w:tcPr>
          <w:p w:rsidR="00BE6440" w:rsidRPr="00A236A3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F9A">
              <w:rPr>
                <w:rFonts w:ascii="標楷體" w:eastAsia="標楷體" w:hAnsi="標楷體" w:hint="eastAsia"/>
                <w:sz w:val="28"/>
                <w:szCs w:val="28"/>
              </w:rPr>
              <w:t>快樂ending大合照</w:t>
            </w:r>
          </w:p>
        </w:tc>
        <w:tc>
          <w:tcPr>
            <w:tcW w:w="4901" w:type="dxa"/>
            <w:vAlign w:val="center"/>
          </w:tcPr>
          <w:p w:rsidR="00BE6440" w:rsidRPr="00E5791D" w:rsidRDefault="00BE6440" w:rsidP="00D57A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快樂ending大合照</w:t>
            </w:r>
          </w:p>
        </w:tc>
      </w:tr>
    </w:tbl>
    <w:p w:rsidR="00BE6440" w:rsidRDefault="00BE6440" w:rsidP="008D2BAD"/>
    <w:sectPr w:rsidR="00BE6440" w:rsidSect="00477ED8">
      <w:footerReference w:type="default" r:id="rId37"/>
      <w:pgSz w:w="11906" w:h="16838"/>
      <w:pgMar w:top="1134" w:right="1134" w:bottom="1021" w:left="1134" w:header="709" w:footer="709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67" w:rsidRDefault="00156D67">
      <w:r>
        <w:separator/>
      </w:r>
    </w:p>
  </w:endnote>
  <w:endnote w:type="continuationSeparator" w:id="0">
    <w:p w:rsidR="00156D67" w:rsidRDefault="0015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ED8" w:rsidRDefault="00477E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67" w:rsidRDefault="00156D67">
      <w:r>
        <w:separator/>
      </w:r>
    </w:p>
  </w:footnote>
  <w:footnote w:type="continuationSeparator" w:id="0">
    <w:p w:rsidR="00156D67" w:rsidRDefault="0015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00E86"/>
    <w:rsid w:val="0000798C"/>
    <w:rsid w:val="00013971"/>
    <w:rsid w:val="00021049"/>
    <w:rsid w:val="0002521C"/>
    <w:rsid w:val="000835A2"/>
    <w:rsid w:val="000850FE"/>
    <w:rsid w:val="000A0030"/>
    <w:rsid w:val="000B3E72"/>
    <w:rsid w:val="000C42F8"/>
    <w:rsid w:val="000E08C8"/>
    <w:rsid w:val="000E517D"/>
    <w:rsid w:val="000F234E"/>
    <w:rsid w:val="000F438F"/>
    <w:rsid w:val="0010490E"/>
    <w:rsid w:val="00106E5D"/>
    <w:rsid w:val="0011006A"/>
    <w:rsid w:val="0011480F"/>
    <w:rsid w:val="0012477E"/>
    <w:rsid w:val="00131F9F"/>
    <w:rsid w:val="00134786"/>
    <w:rsid w:val="0015197F"/>
    <w:rsid w:val="001564F4"/>
    <w:rsid w:val="00156D67"/>
    <w:rsid w:val="00166682"/>
    <w:rsid w:val="00171F9F"/>
    <w:rsid w:val="00193DE8"/>
    <w:rsid w:val="001948DB"/>
    <w:rsid w:val="001A055A"/>
    <w:rsid w:val="001A186D"/>
    <w:rsid w:val="001B3FCB"/>
    <w:rsid w:val="001C347B"/>
    <w:rsid w:val="001F2A43"/>
    <w:rsid w:val="00200433"/>
    <w:rsid w:val="00205C10"/>
    <w:rsid w:val="00227EEE"/>
    <w:rsid w:val="00235200"/>
    <w:rsid w:val="00241007"/>
    <w:rsid w:val="00251A8D"/>
    <w:rsid w:val="00253AA2"/>
    <w:rsid w:val="002746EF"/>
    <w:rsid w:val="00277FCA"/>
    <w:rsid w:val="00287A82"/>
    <w:rsid w:val="0029355E"/>
    <w:rsid w:val="002A3A67"/>
    <w:rsid w:val="002E6116"/>
    <w:rsid w:val="002F2D14"/>
    <w:rsid w:val="00303251"/>
    <w:rsid w:val="00317D33"/>
    <w:rsid w:val="003224B8"/>
    <w:rsid w:val="00336CAB"/>
    <w:rsid w:val="0034279F"/>
    <w:rsid w:val="003500DA"/>
    <w:rsid w:val="00363A15"/>
    <w:rsid w:val="00380651"/>
    <w:rsid w:val="003A20B5"/>
    <w:rsid w:val="003A7713"/>
    <w:rsid w:val="003B0AE5"/>
    <w:rsid w:val="003B35A2"/>
    <w:rsid w:val="003B57C0"/>
    <w:rsid w:val="003E16AE"/>
    <w:rsid w:val="003E6D3A"/>
    <w:rsid w:val="003F0E3D"/>
    <w:rsid w:val="003F574D"/>
    <w:rsid w:val="003F6F22"/>
    <w:rsid w:val="004039E0"/>
    <w:rsid w:val="00406D68"/>
    <w:rsid w:val="00407FCB"/>
    <w:rsid w:val="00454CE1"/>
    <w:rsid w:val="00472002"/>
    <w:rsid w:val="00474CDE"/>
    <w:rsid w:val="00477ED8"/>
    <w:rsid w:val="0048072A"/>
    <w:rsid w:val="00483A1F"/>
    <w:rsid w:val="00486116"/>
    <w:rsid w:val="004A7B21"/>
    <w:rsid w:val="004B433C"/>
    <w:rsid w:val="004C1EE2"/>
    <w:rsid w:val="004D3442"/>
    <w:rsid w:val="004F43CC"/>
    <w:rsid w:val="00511A1D"/>
    <w:rsid w:val="00511B06"/>
    <w:rsid w:val="005444B1"/>
    <w:rsid w:val="0056073E"/>
    <w:rsid w:val="005631A6"/>
    <w:rsid w:val="0057785C"/>
    <w:rsid w:val="0058247F"/>
    <w:rsid w:val="00591592"/>
    <w:rsid w:val="0059472C"/>
    <w:rsid w:val="0059558C"/>
    <w:rsid w:val="005A78DB"/>
    <w:rsid w:val="005E53D5"/>
    <w:rsid w:val="00622A60"/>
    <w:rsid w:val="00633AC5"/>
    <w:rsid w:val="00654F55"/>
    <w:rsid w:val="006559E4"/>
    <w:rsid w:val="006949C1"/>
    <w:rsid w:val="006B47B5"/>
    <w:rsid w:val="006C52EE"/>
    <w:rsid w:val="006C57D8"/>
    <w:rsid w:val="006C6323"/>
    <w:rsid w:val="006E3BDD"/>
    <w:rsid w:val="006F2354"/>
    <w:rsid w:val="006F27C4"/>
    <w:rsid w:val="006F4269"/>
    <w:rsid w:val="007108E3"/>
    <w:rsid w:val="00726471"/>
    <w:rsid w:val="00753695"/>
    <w:rsid w:val="00753A0B"/>
    <w:rsid w:val="00754239"/>
    <w:rsid w:val="00756EB1"/>
    <w:rsid w:val="00772E4B"/>
    <w:rsid w:val="00773C02"/>
    <w:rsid w:val="007963A9"/>
    <w:rsid w:val="007B0CB7"/>
    <w:rsid w:val="007B1E2C"/>
    <w:rsid w:val="007D4FA8"/>
    <w:rsid w:val="007E36D1"/>
    <w:rsid w:val="007E67EE"/>
    <w:rsid w:val="007E7D2B"/>
    <w:rsid w:val="007F2A5D"/>
    <w:rsid w:val="00814824"/>
    <w:rsid w:val="00840357"/>
    <w:rsid w:val="00843413"/>
    <w:rsid w:val="00883F12"/>
    <w:rsid w:val="008A3E1A"/>
    <w:rsid w:val="008A5D0C"/>
    <w:rsid w:val="008C279A"/>
    <w:rsid w:val="008D0CAA"/>
    <w:rsid w:val="008D2BAD"/>
    <w:rsid w:val="008D3164"/>
    <w:rsid w:val="008D7AE5"/>
    <w:rsid w:val="008E570A"/>
    <w:rsid w:val="008E5C10"/>
    <w:rsid w:val="008F5CB4"/>
    <w:rsid w:val="009016E7"/>
    <w:rsid w:val="00904AA3"/>
    <w:rsid w:val="00911DE1"/>
    <w:rsid w:val="0093703D"/>
    <w:rsid w:val="00937649"/>
    <w:rsid w:val="00950984"/>
    <w:rsid w:val="00963ECC"/>
    <w:rsid w:val="00971C07"/>
    <w:rsid w:val="00976C2E"/>
    <w:rsid w:val="009937FD"/>
    <w:rsid w:val="00993968"/>
    <w:rsid w:val="009C19BC"/>
    <w:rsid w:val="009C4614"/>
    <w:rsid w:val="009D2C47"/>
    <w:rsid w:val="009F3C21"/>
    <w:rsid w:val="009F771B"/>
    <w:rsid w:val="00A00F17"/>
    <w:rsid w:val="00A203D0"/>
    <w:rsid w:val="00A236A3"/>
    <w:rsid w:val="00A402DE"/>
    <w:rsid w:val="00A45898"/>
    <w:rsid w:val="00A47B6E"/>
    <w:rsid w:val="00A5134D"/>
    <w:rsid w:val="00A55E48"/>
    <w:rsid w:val="00A63977"/>
    <w:rsid w:val="00A70B4D"/>
    <w:rsid w:val="00A749BC"/>
    <w:rsid w:val="00A82809"/>
    <w:rsid w:val="00A82F2D"/>
    <w:rsid w:val="00A90852"/>
    <w:rsid w:val="00AA6DC8"/>
    <w:rsid w:val="00AB4AD9"/>
    <w:rsid w:val="00AC22AF"/>
    <w:rsid w:val="00AC4373"/>
    <w:rsid w:val="00AD126A"/>
    <w:rsid w:val="00AE1387"/>
    <w:rsid w:val="00AE2DDB"/>
    <w:rsid w:val="00AE6D10"/>
    <w:rsid w:val="00B03E38"/>
    <w:rsid w:val="00B176AA"/>
    <w:rsid w:val="00B26F42"/>
    <w:rsid w:val="00B27367"/>
    <w:rsid w:val="00B41311"/>
    <w:rsid w:val="00B41802"/>
    <w:rsid w:val="00B41C9B"/>
    <w:rsid w:val="00B51F63"/>
    <w:rsid w:val="00B5776C"/>
    <w:rsid w:val="00B6085E"/>
    <w:rsid w:val="00B62D25"/>
    <w:rsid w:val="00B72F26"/>
    <w:rsid w:val="00B75A18"/>
    <w:rsid w:val="00B907A8"/>
    <w:rsid w:val="00BA07AC"/>
    <w:rsid w:val="00BA1013"/>
    <w:rsid w:val="00BC3E43"/>
    <w:rsid w:val="00BD2E96"/>
    <w:rsid w:val="00BE13A2"/>
    <w:rsid w:val="00BE3BBF"/>
    <w:rsid w:val="00BE6440"/>
    <w:rsid w:val="00BF135C"/>
    <w:rsid w:val="00C240BB"/>
    <w:rsid w:val="00C357E7"/>
    <w:rsid w:val="00C37A4E"/>
    <w:rsid w:val="00C719FB"/>
    <w:rsid w:val="00C768F8"/>
    <w:rsid w:val="00C90CB5"/>
    <w:rsid w:val="00C96614"/>
    <w:rsid w:val="00CB1E21"/>
    <w:rsid w:val="00CB5FC1"/>
    <w:rsid w:val="00CE54F1"/>
    <w:rsid w:val="00CF696C"/>
    <w:rsid w:val="00CF758C"/>
    <w:rsid w:val="00D46345"/>
    <w:rsid w:val="00D51B68"/>
    <w:rsid w:val="00D53286"/>
    <w:rsid w:val="00D5332D"/>
    <w:rsid w:val="00D638AF"/>
    <w:rsid w:val="00D71416"/>
    <w:rsid w:val="00D81B51"/>
    <w:rsid w:val="00D81CFD"/>
    <w:rsid w:val="00DA0BF2"/>
    <w:rsid w:val="00DA6C1E"/>
    <w:rsid w:val="00DB3552"/>
    <w:rsid w:val="00DB72B4"/>
    <w:rsid w:val="00DC4437"/>
    <w:rsid w:val="00DD5451"/>
    <w:rsid w:val="00DE64D6"/>
    <w:rsid w:val="00DF143E"/>
    <w:rsid w:val="00DF44D7"/>
    <w:rsid w:val="00DF7D68"/>
    <w:rsid w:val="00E03735"/>
    <w:rsid w:val="00E207BA"/>
    <w:rsid w:val="00E57771"/>
    <w:rsid w:val="00E5791D"/>
    <w:rsid w:val="00E60BFC"/>
    <w:rsid w:val="00E61214"/>
    <w:rsid w:val="00E64BBC"/>
    <w:rsid w:val="00E65E32"/>
    <w:rsid w:val="00E83F07"/>
    <w:rsid w:val="00E855C4"/>
    <w:rsid w:val="00E954C2"/>
    <w:rsid w:val="00EA052C"/>
    <w:rsid w:val="00EA21EC"/>
    <w:rsid w:val="00EA4AC2"/>
    <w:rsid w:val="00EC02CE"/>
    <w:rsid w:val="00ED50DC"/>
    <w:rsid w:val="00EE0DD9"/>
    <w:rsid w:val="00EE2EC3"/>
    <w:rsid w:val="00F028B7"/>
    <w:rsid w:val="00F072B3"/>
    <w:rsid w:val="00F1526A"/>
    <w:rsid w:val="00F539BF"/>
    <w:rsid w:val="00F75725"/>
    <w:rsid w:val="00F76734"/>
    <w:rsid w:val="00F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B459-2951-4D78-93E6-A51F33CE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3</cp:revision>
  <cp:lastPrinted>2016-10-18T09:28:00Z</cp:lastPrinted>
  <dcterms:created xsi:type="dcterms:W3CDTF">2017-07-25T05:45:00Z</dcterms:created>
  <dcterms:modified xsi:type="dcterms:W3CDTF">2017-07-25T06:09:00Z</dcterms:modified>
</cp:coreProperties>
</file>