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B6" w:rsidRDefault="00841CB6" w:rsidP="00841CB6">
      <w:pPr>
        <w:tabs>
          <w:tab w:val="left" w:pos="3420"/>
        </w:tabs>
        <w:jc w:val="center"/>
        <w:rPr>
          <w:rFonts w:eastAsia="標楷體" w:hAnsi="標楷體"/>
          <w:b/>
          <w:color w:val="003300"/>
          <w:sz w:val="40"/>
          <w:szCs w:val="40"/>
        </w:rPr>
      </w:pPr>
      <w:bookmarkStart w:id="0" w:name="_GoBack"/>
      <w:bookmarkEnd w:id="0"/>
      <w:r>
        <w:rPr>
          <w:rFonts w:eastAsia="標楷體" w:hAnsi="標楷體" w:hint="eastAsia"/>
          <w:b/>
          <w:noProof/>
          <w:color w:val="003300"/>
          <w:sz w:val="40"/>
          <w:szCs w:val="40"/>
        </w:rPr>
        <w:drawing>
          <wp:anchor distT="0" distB="0" distL="114300" distR="114300" simplePos="0" relativeHeight="251657216" behindDoc="0" locked="0" layoutInCell="1" allowOverlap="1">
            <wp:simplePos x="0" y="0"/>
            <wp:positionH relativeFrom="margin">
              <wp:posOffset>78740</wp:posOffset>
            </wp:positionH>
            <wp:positionV relativeFrom="margin">
              <wp:align>top</wp:align>
            </wp:positionV>
            <wp:extent cx="5148580" cy="1326515"/>
            <wp:effectExtent l="0" t="0" r="0" b="0"/>
            <wp:wrapSquare wrapText="bothSides"/>
            <wp:docPr id="1" name="圖片 0" descr="高雄地檢署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雄地檢署logo.jpg"/>
                    <pic:cNvPicPr/>
                  </pic:nvPicPr>
                  <pic:blipFill>
                    <a:blip r:embed="rId9" cstate="print">
                      <a:clrChange>
                        <a:clrFrom>
                          <a:srgbClr val="FFFFFF"/>
                        </a:clrFrom>
                        <a:clrTo>
                          <a:srgbClr val="FFFFFF">
                            <a:alpha val="0"/>
                          </a:srgbClr>
                        </a:clrTo>
                      </a:clrChange>
                    </a:blip>
                    <a:stretch>
                      <a:fillRect/>
                    </a:stretch>
                  </pic:blipFill>
                  <pic:spPr>
                    <a:xfrm>
                      <a:off x="0" y="0"/>
                      <a:ext cx="5148580" cy="1326515"/>
                    </a:xfrm>
                    <a:prstGeom prst="rect">
                      <a:avLst/>
                    </a:prstGeom>
                  </pic:spPr>
                </pic:pic>
              </a:graphicData>
            </a:graphic>
          </wp:anchor>
        </w:drawing>
      </w:r>
    </w:p>
    <w:p w:rsidR="00841CB6" w:rsidRDefault="00841CB6" w:rsidP="00841CB6">
      <w:pPr>
        <w:tabs>
          <w:tab w:val="left" w:pos="3420"/>
        </w:tabs>
        <w:jc w:val="center"/>
        <w:rPr>
          <w:rFonts w:eastAsia="標楷體" w:hAnsi="標楷體"/>
          <w:b/>
          <w:color w:val="003300"/>
          <w:sz w:val="40"/>
          <w:szCs w:val="40"/>
        </w:rPr>
      </w:pPr>
    </w:p>
    <w:p w:rsidR="00841CB6" w:rsidRDefault="00841CB6" w:rsidP="00841CB6">
      <w:pPr>
        <w:tabs>
          <w:tab w:val="left" w:pos="3420"/>
        </w:tabs>
        <w:jc w:val="center"/>
        <w:rPr>
          <w:rFonts w:eastAsia="標楷體" w:hAnsi="標楷體"/>
          <w:b/>
          <w:color w:val="003300"/>
          <w:sz w:val="40"/>
          <w:szCs w:val="40"/>
        </w:rPr>
      </w:pPr>
    </w:p>
    <w:p w:rsidR="009C5851" w:rsidRDefault="009C14D3" w:rsidP="005C310C">
      <w:pPr>
        <w:tabs>
          <w:tab w:val="left" w:pos="3420"/>
        </w:tabs>
        <w:ind w:left="3420" w:hanging="3420"/>
        <w:jc w:val="center"/>
        <w:rPr>
          <w:rFonts w:eastAsia="標楷體" w:hAnsi="標楷體"/>
          <w:b/>
          <w:color w:val="003300"/>
          <w:sz w:val="32"/>
          <w:szCs w:val="32"/>
        </w:rPr>
      </w:pPr>
      <w:r>
        <w:rPr>
          <w:rFonts w:eastAsia="標楷體" w:hAnsi="標楷體" w:hint="eastAsia"/>
          <w:b/>
          <w:color w:val="003300"/>
          <w:sz w:val="40"/>
          <w:szCs w:val="40"/>
        </w:rPr>
        <w:t xml:space="preserve">    </w:t>
      </w:r>
      <w:r w:rsidR="009C5851" w:rsidRPr="00F34C69">
        <w:rPr>
          <w:rFonts w:eastAsia="標楷體" w:hAnsi="標楷體" w:hint="eastAsia"/>
          <w:b/>
          <w:color w:val="003300"/>
          <w:sz w:val="40"/>
          <w:szCs w:val="40"/>
        </w:rPr>
        <w:t>新</w:t>
      </w:r>
      <w:r w:rsidR="009C5851" w:rsidRPr="00F34C69">
        <w:rPr>
          <w:rFonts w:eastAsia="標楷體" w:hint="eastAsia"/>
          <w:b/>
          <w:color w:val="003300"/>
          <w:sz w:val="40"/>
          <w:szCs w:val="40"/>
        </w:rPr>
        <w:t xml:space="preserve"> </w:t>
      </w:r>
      <w:r w:rsidR="009C5851" w:rsidRPr="00F34C69">
        <w:rPr>
          <w:rFonts w:eastAsia="標楷體" w:hAnsi="標楷體" w:hint="eastAsia"/>
          <w:b/>
          <w:color w:val="003300"/>
          <w:sz w:val="40"/>
          <w:szCs w:val="40"/>
        </w:rPr>
        <w:t>聞</w:t>
      </w:r>
      <w:r w:rsidR="009C5851" w:rsidRPr="00F34C69">
        <w:rPr>
          <w:rFonts w:eastAsia="標楷體" w:hint="eastAsia"/>
          <w:b/>
          <w:color w:val="003300"/>
          <w:sz w:val="40"/>
          <w:szCs w:val="40"/>
        </w:rPr>
        <w:t xml:space="preserve"> </w:t>
      </w:r>
      <w:r w:rsidR="00E21A3E">
        <w:rPr>
          <w:rFonts w:eastAsia="標楷體" w:hint="eastAsia"/>
          <w:b/>
          <w:color w:val="003300"/>
          <w:sz w:val="40"/>
          <w:szCs w:val="40"/>
        </w:rPr>
        <w:t>稿</w:t>
      </w:r>
      <w:r w:rsidR="00EA04E3">
        <w:rPr>
          <w:rFonts w:eastAsia="標楷體" w:hint="eastAsia"/>
          <w:b/>
          <w:color w:val="003300"/>
          <w:sz w:val="40"/>
          <w:szCs w:val="40"/>
        </w:rPr>
        <w:t>（</w:t>
      </w:r>
      <w:r w:rsidR="00C42847" w:rsidRPr="00F34C69">
        <w:rPr>
          <w:rFonts w:eastAsia="標楷體" w:hint="eastAsia"/>
          <w:b/>
          <w:color w:val="003300"/>
          <w:sz w:val="32"/>
          <w:szCs w:val="32"/>
        </w:rPr>
        <w:t>10</w:t>
      </w:r>
      <w:r w:rsidR="00437B89">
        <w:rPr>
          <w:rFonts w:eastAsia="標楷體" w:hint="eastAsia"/>
          <w:b/>
          <w:color w:val="003300"/>
          <w:sz w:val="32"/>
          <w:szCs w:val="32"/>
        </w:rPr>
        <w:t>6</w:t>
      </w:r>
      <w:r w:rsidR="00C42847" w:rsidRPr="00F34C69">
        <w:rPr>
          <w:rFonts w:eastAsia="標楷體" w:hint="eastAsia"/>
          <w:b/>
          <w:color w:val="003300"/>
          <w:sz w:val="32"/>
          <w:szCs w:val="32"/>
        </w:rPr>
        <w:t>.</w:t>
      </w:r>
      <w:r w:rsidR="00F82D80">
        <w:rPr>
          <w:rFonts w:eastAsia="標楷體" w:hint="eastAsia"/>
          <w:b/>
          <w:color w:val="003300"/>
          <w:sz w:val="32"/>
          <w:szCs w:val="32"/>
        </w:rPr>
        <w:t>0</w:t>
      </w:r>
      <w:r w:rsidR="00841CB6">
        <w:rPr>
          <w:rFonts w:eastAsia="標楷體" w:hint="eastAsia"/>
          <w:b/>
          <w:color w:val="003300"/>
          <w:sz w:val="32"/>
          <w:szCs w:val="32"/>
        </w:rPr>
        <w:t>6</w:t>
      </w:r>
      <w:r w:rsidR="00277074">
        <w:rPr>
          <w:rFonts w:eastAsia="標楷體" w:hint="eastAsia"/>
          <w:b/>
          <w:color w:val="003300"/>
          <w:sz w:val="32"/>
          <w:szCs w:val="32"/>
        </w:rPr>
        <w:t>.</w:t>
      </w:r>
      <w:r w:rsidR="00437B89">
        <w:rPr>
          <w:rFonts w:eastAsia="標楷體" w:hint="eastAsia"/>
          <w:b/>
          <w:color w:val="003300"/>
          <w:sz w:val="32"/>
          <w:szCs w:val="32"/>
        </w:rPr>
        <w:t>27</w:t>
      </w:r>
      <w:r w:rsidR="00E93661" w:rsidRPr="00F34C69">
        <w:rPr>
          <w:rFonts w:eastAsia="標楷體" w:hAnsi="標楷體" w:hint="eastAsia"/>
          <w:b/>
          <w:color w:val="003300"/>
          <w:sz w:val="32"/>
          <w:szCs w:val="32"/>
        </w:rPr>
        <w:t>）</w:t>
      </w:r>
    </w:p>
    <w:p w:rsidR="00437B89" w:rsidRPr="00437B89" w:rsidRDefault="00437B89" w:rsidP="00841CB6">
      <w:pPr>
        <w:tabs>
          <w:tab w:val="left" w:pos="3420"/>
        </w:tabs>
        <w:jc w:val="center"/>
        <w:rPr>
          <w:rFonts w:eastAsia="標楷體"/>
          <w:b/>
          <w:color w:val="003300"/>
          <w:szCs w:val="32"/>
        </w:rPr>
      </w:pPr>
      <w:r>
        <w:rPr>
          <w:rFonts w:eastAsia="標楷體" w:hAnsi="標楷體" w:hint="eastAsia"/>
          <w:b/>
          <w:color w:val="003300"/>
          <w:sz w:val="22"/>
          <w:szCs w:val="32"/>
        </w:rPr>
        <w:t xml:space="preserve">     </w:t>
      </w:r>
      <w:r w:rsidRPr="00437B89">
        <w:rPr>
          <w:rFonts w:eastAsia="標楷體" w:hAnsi="標楷體" w:hint="eastAsia"/>
          <w:b/>
          <w:color w:val="003300"/>
          <w:szCs w:val="32"/>
        </w:rPr>
        <w:t>發稿人：王啟明襄閱主任檢察官</w:t>
      </w:r>
    </w:p>
    <w:p w:rsidR="009C5851" w:rsidRPr="00F34C69" w:rsidRDefault="009C5851">
      <w:pPr>
        <w:spacing w:line="200" w:lineRule="exact"/>
        <w:ind w:leftChars="-526" w:left="-1262" w:rightChars="-439" w:right="-1054"/>
        <w:rPr>
          <w:rFonts w:eastAsia="標楷體"/>
          <w:b/>
          <w:color w:val="003300"/>
          <w:sz w:val="28"/>
          <w:szCs w:val="28"/>
          <w:u w:val="thick"/>
        </w:rPr>
      </w:pPr>
      <w:r w:rsidRPr="00F34C69">
        <w:rPr>
          <w:rFonts w:eastAsia="標楷體" w:hint="eastAsia"/>
          <w:b/>
          <w:color w:val="003300"/>
          <w:sz w:val="28"/>
          <w:szCs w:val="28"/>
          <w:u w:val="thick"/>
        </w:rPr>
        <w:t xml:space="preserve">                                                                                                                 </w:t>
      </w:r>
    </w:p>
    <w:p w:rsidR="009C5851" w:rsidRPr="00F34C69" w:rsidRDefault="009C5851">
      <w:pPr>
        <w:spacing w:line="200" w:lineRule="exact"/>
        <w:ind w:leftChars="-526" w:left="-1262" w:rightChars="-439" w:right="-1054"/>
        <w:rPr>
          <w:rFonts w:eastAsia="標楷體"/>
          <w:b/>
          <w:color w:val="003300"/>
          <w:sz w:val="28"/>
          <w:szCs w:val="28"/>
        </w:rPr>
      </w:pPr>
      <w:r w:rsidRPr="00F34C69">
        <w:rPr>
          <w:rFonts w:eastAsia="標楷體" w:hint="eastAsia"/>
          <w:b/>
          <w:color w:val="003300"/>
          <w:sz w:val="28"/>
          <w:szCs w:val="28"/>
        </w:rPr>
        <w:t xml:space="preserve"> </w:t>
      </w:r>
    </w:p>
    <w:p w:rsidR="00841CB6" w:rsidRPr="00B650CE" w:rsidRDefault="00437B89" w:rsidP="00B1744A">
      <w:pPr>
        <w:spacing w:line="600" w:lineRule="exact"/>
        <w:jc w:val="center"/>
        <w:rPr>
          <w:rFonts w:eastAsia="標楷體"/>
          <w:b/>
          <w:color w:val="FF0000"/>
          <w:sz w:val="40"/>
          <w:szCs w:val="40"/>
        </w:rPr>
      </w:pPr>
      <w:r w:rsidRPr="00B650CE">
        <w:rPr>
          <w:rFonts w:eastAsia="標楷體"/>
          <w:b/>
          <w:color w:val="FF0000"/>
          <w:sz w:val="40"/>
          <w:szCs w:val="40"/>
        </w:rPr>
        <w:t>高雄地檢署舉辦</w:t>
      </w:r>
      <w:proofErr w:type="gramStart"/>
      <w:r w:rsidRPr="00B650CE">
        <w:rPr>
          <w:rFonts w:eastAsia="標楷體"/>
          <w:b/>
          <w:color w:val="FF0000"/>
          <w:sz w:val="40"/>
          <w:szCs w:val="40"/>
        </w:rPr>
        <w:t>106</w:t>
      </w:r>
      <w:proofErr w:type="gramEnd"/>
      <w:r w:rsidRPr="00B650CE">
        <w:rPr>
          <w:rFonts w:eastAsia="標楷體"/>
          <w:b/>
          <w:color w:val="FF0000"/>
          <w:sz w:val="40"/>
          <w:szCs w:val="40"/>
        </w:rPr>
        <w:t>年度第</w:t>
      </w:r>
      <w:r w:rsidRPr="00B650CE">
        <w:rPr>
          <w:rFonts w:eastAsia="標楷體"/>
          <w:b/>
          <w:color w:val="FF0000"/>
          <w:sz w:val="40"/>
          <w:szCs w:val="40"/>
        </w:rPr>
        <w:t>1</w:t>
      </w:r>
      <w:r w:rsidRPr="00B650CE">
        <w:rPr>
          <w:rFonts w:eastAsia="標楷體"/>
          <w:b/>
          <w:color w:val="FF0000"/>
          <w:sz w:val="40"/>
          <w:szCs w:val="40"/>
        </w:rPr>
        <w:t>次司法改革民意座談會</w:t>
      </w:r>
    </w:p>
    <w:p w:rsidR="00437B89" w:rsidRPr="00437B89" w:rsidRDefault="00437B89" w:rsidP="00437B89">
      <w:pPr>
        <w:adjustRightInd w:val="0"/>
        <w:snapToGrid w:val="0"/>
        <w:spacing w:beforeLines="25" w:before="90" w:line="480" w:lineRule="exact"/>
        <w:ind w:firstLineChars="200" w:firstLine="640"/>
        <w:rPr>
          <w:rFonts w:eastAsia="標楷體"/>
          <w:sz w:val="32"/>
          <w:szCs w:val="32"/>
        </w:rPr>
      </w:pPr>
      <w:r w:rsidRPr="00437B89">
        <w:rPr>
          <w:rFonts w:eastAsia="標楷體"/>
          <w:sz w:val="32"/>
          <w:szCs w:val="32"/>
        </w:rPr>
        <w:t>高雄地檢署為傾聽民聲、廣納各界建言、深化司法改革，</w:t>
      </w:r>
      <w:proofErr w:type="gramStart"/>
      <w:r w:rsidRPr="00437B89">
        <w:rPr>
          <w:rFonts w:eastAsia="標楷體"/>
          <w:sz w:val="32"/>
          <w:szCs w:val="32"/>
        </w:rPr>
        <w:t>特</w:t>
      </w:r>
      <w:proofErr w:type="gramEnd"/>
      <w:r w:rsidRPr="00437B89">
        <w:rPr>
          <w:rFonts w:eastAsia="標楷體"/>
          <w:sz w:val="32"/>
          <w:szCs w:val="32"/>
        </w:rPr>
        <w:t>於民國</w:t>
      </w:r>
      <w:r w:rsidRPr="00437B89">
        <w:rPr>
          <w:rFonts w:eastAsia="標楷體"/>
          <w:sz w:val="32"/>
          <w:szCs w:val="32"/>
        </w:rPr>
        <w:t>106</w:t>
      </w:r>
      <w:r w:rsidRPr="00437B89">
        <w:rPr>
          <w:rFonts w:eastAsia="標楷體"/>
          <w:sz w:val="32"/>
          <w:szCs w:val="32"/>
        </w:rPr>
        <w:t>年</w:t>
      </w:r>
      <w:r w:rsidRPr="00437B89">
        <w:rPr>
          <w:rFonts w:eastAsia="標楷體"/>
          <w:sz w:val="32"/>
          <w:szCs w:val="32"/>
        </w:rPr>
        <w:t>6</w:t>
      </w:r>
      <w:r w:rsidRPr="00437B89">
        <w:rPr>
          <w:rFonts w:eastAsia="標楷體"/>
          <w:sz w:val="32"/>
          <w:szCs w:val="32"/>
        </w:rPr>
        <w:t>月</w:t>
      </w:r>
      <w:r w:rsidRPr="00437B89">
        <w:rPr>
          <w:rFonts w:eastAsia="標楷體"/>
          <w:sz w:val="32"/>
          <w:szCs w:val="32"/>
        </w:rPr>
        <w:t>27</w:t>
      </w:r>
      <w:r w:rsidRPr="00437B89">
        <w:rPr>
          <w:rFonts w:eastAsia="標楷體"/>
          <w:sz w:val="32"/>
          <w:szCs w:val="32"/>
        </w:rPr>
        <w:t>日下午</w:t>
      </w:r>
      <w:r w:rsidRPr="00437B89">
        <w:rPr>
          <w:rFonts w:eastAsia="標楷體"/>
          <w:sz w:val="32"/>
          <w:szCs w:val="32"/>
        </w:rPr>
        <w:t>2</w:t>
      </w:r>
      <w:r w:rsidRPr="00437B89">
        <w:rPr>
          <w:rFonts w:eastAsia="標楷體"/>
          <w:sz w:val="32"/>
          <w:szCs w:val="32"/>
        </w:rPr>
        <w:t>時</w:t>
      </w:r>
      <w:r w:rsidRPr="00437B89">
        <w:rPr>
          <w:rFonts w:eastAsia="標楷體"/>
          <w:sz w:val="32"/>
          <w:szCs w:val="32"/>
        </w:rPr>
        <w:t>30</w:t>
      </w:r>
      <w:r w:rsidRPr="00437B89">
        <w:rPr>
          <w:rFonts w:eastAsia="標楷體"/>
          <w:sz w:val="32"/>
          <w:szCs w:val="32"/>
        </w:rPr>
        <w:t>分至</w:t>
      </w:r>
      <w:r w:rsidR="00391966" w:rsidRPr="00391966">
        <w:rPr>
          <w:rFonts w:eastAsia="標楷體" w:hint="eastAsia"/>
          <w:color w:val="FF0000"/>
          <w:sz w:val="32"/>
          <w:szCs w:val="32"/>
        </w:rPr>
        <w:t>5</w:t>
      </w:r>
      <w:r w:rsidRPr="00391966">
        <w:rPr>
          <w:rFonts w:eastAsia="標楷體"/>
          <w:color w:val="FF0000"/>
          <w:sz w:val="32"/>
          <w:szCs w:val="32"/>
        </w:rPr>
        <w:t>時</w:t>
      </w:r>
      <w:r w:rsidRPr="00437B89">
        <w:rPr>
          <w:rFonts w:eastAsia="標楷體"/>
          <w:sz w:val="32"/>
          <w:szCs w:val="32"/>
        </w:rPr>
        <w:t>，假高雄市政府警察局苓雅分局</w:t>
      </w:r>
      <w:r w:rsidRPr="00437B89">
        <w:rPr>
          <w:rFonts w:eastAsia="標楷體"/>
          <w:sz w:val="32"/>
          <w:szCs w:val="32"/>
        </w:rPr>
        <w:t>8</w:t>
      </w:r>
      <w:r w:rsidRPr="00437B89">
        <w:rPr>
          <w:rFonts w:eastAsia="標楷體"/>
          <w:sz w:val="32"/>
          <w:szCs w:val="32"/>
        </w:rPr>
        <w:t>樓大禮堂舉辦「</w:t>
      </w:r>
      <w:proofErr w:type="gramStart"/>
      <w:r w:rsidRPr="00437B89">
        <w:rPr>
          <w:rFonts w:eastAsia="標楷體"/>
          <w:sz w:val="32"/>
          <w:szCs w:val="32"/>
        </w:rPr>
        <w:t>106</w:t>
      </w:r>
      <w:proofErr w:type="gramEnd"/>
      <w:r w:rsidRPr="00437B89">
        <w:rPr>
          <w:rFonts w:eastAsia="標楷體"/>
          <w:sz w:val="32"/>
          <w:szCs w:val="32"/>
        </w:rPr>
        <w:t>年度第</w:t>
      </w:r>
      <w:r w:rsidRPr="00437B89">
        <w:rPr>
          <w:rFonts w:eastAsia="標楷體"/>
          <w:sz w:val="32"/>
          <w:szCs w:val="32"/>
        </w:rPr>
        <w:t>1</w:t>
      </w:r>
      <w:r w:rsidRPr="00437B89">
        <w:rPr>
          <w:rFonts w:eastAsia="標楷體"/>
          <w:sz w:val="32"/>
          <w:szCs w:val="32"/>
        </w:rPr>
        <w:t>次司法改革民意座談會」，由周章欽檢察長親自主持，並率同</w:t>
      </w:r>
      <w:r>
        <w:rPr>
          <w:rFonts w:eastAsia="標楷體"/>
          <w:sz w:val="32"/>
          <w:szCs w:val="32"/>
        </w:rPr>
        <w:t>王啟明襄閱主任檢察官、</w:t>
      </w:r>
      <w:r w:rsidRPr="00437B89">
        <w:rPr>
          <w:rFonts w:eastAsia="標楷體"/>
          <w:sz w:val="32"/>
          <w:szCs w:val="32"/>
        </w:rPr>
        <w:t>李宛凌主任檢察官、顏郁山檢察官、施昱廷檢察官等人與會。座談會中亦邀請高雄市政府警察局苓雅分局賈樂吉分局長、新興分局葉明潭分局長及趙天麟立法委員、黃紹庭議員、蕭永達議員、周玲</w:t>
      </w:r>
      <w:proofErr w:type="gramStart"/>
      <w:r w:rsidRPr="00437B89">
        <w:rPr>
          <w:rFonts w:eastAsia="標楷體"/>
          <w:sz w:val="32"/>
          <w:szCs w:val="32"/>
        </w:rPr>
        <w:t>妏</w:t>
      </w:r>
      <w:proofErr w:type="gramEnd"/>
      <w:r w:rsidRPr="00437B89">
        <w:rPr>
          <w:rFonts w:eastAsia="標楷體"/>
          <w:sz w:val="32"/>
          <w:szCs w:val="32"/>
        </w:rPr>
        <w:t>議員</w:t>
      </w:r>
      <w:r>
        <w:rPr>
          <w:rFonts w:eastAsia="標楷體"/>
          <w:sz w:val="32"/>
          <w:szCs w:val="32"/>
        </w:rPr>
        <w:t>等</w:t>
      </w:r>
      <w:r w:rsidRPr="00437B89">
        <w:rPr>
          <w:rFonts w:eastAsia="標楷體"/>
          <w:sz w:val="32"/>
          <w:szCs w:val="32"/>
        </w:rPr>
        <w:t>服務處人員共同與會。</w:t>
      </w:r>
    </w:p>
    <w:p w:rsidR="00437B89" w:rsidRPr="00437B89" w:rsidRDefault="00437B89" w:rsidP="00437B89">
      <w:pPr>
        <w:adjustRightInd w:val="0"/>
        <w:snapToGrid w:val="0"/>
        <w:spacing w:line="480" w:lineRule="exact"/>
        <w:ind w:firstLineChars="200" w:firstLine="640"/>
        <w:rPr>
          <w:rFonts w:eastAsia="標楷體"/>
          <w:sz w:val="32"/>
          <w:szCs w:val="32"/>
        </w:rPr>
      </w:pPr>
      <w:r w:rsidRPr="00437B89">
        <w:rPr>
          <w:rFonts w:eastAsia="標楷體"/>
          <w:sz w:val="32"/>
          <w:szCs w:val="32"/>
        </w:rPr>
        <w:t>首先周檢察長感謝與會區在地意見領袖與民眾撥空參加，希望藉由在地意見領袖與民眾的指正與建言，讓檢察業務更能貼近人民的需求。同時轉達法務部長久以來持續嚴格要求檢察官、檢察事務官不但開庭要準時、開庭態度更要出於懇切的態度；亦多次</w:t>
      </w:r>
      <w:proofErr w:type="gramStart"/>
      <w:r w:rsidRPr="00437B89">
        <w:rPr>
          <w:rFonts w:eastAsia="標楷體"/>
          <w:sz w:val="32"/>
          <w:szCs w:val="32"/>
        </w:rPr>
        <w:t>要求本署全體</w:t>
      </w:r>
      <w:proofErr w:type="gramEnd"/>
      <w:r w:rsidRPr="00437B89">
        <w:rPr>
          <w:rFonts w:eastAsia="標楷體"/>
          <w:sz w:val="32"/>
          <w:szCs w:val="32"/>
        </w:rPr>
        <w:t>同仁面對所有個案，皆要</w:t>
      </w:r>
      <w:proofErr w:type="gramStart"/>
      <w:r w:rsidRPr="00437B89">
        <w:rPr>
          <w:rFonts w:eastAsia="標楷體"/>
          <w:sz w:val="32"/>
          <w:szCs w:val="32"/>
        </w:rPr>
        <w:t>秉持著</w:t>
      </w:r>
      <w:proofErr w:type="gramEnd"/>
      <w:r w:rsidRPr="00437B89">
        <w:rPr>
          <w:rFonts w:eastAsia="標楷體"/>
          <w:sz w:val="32"/>
          <w:szCs w:val="32"/>
        </w:rPr>
        <w:t>專業、服務與效率的精神。另會中特別安排李宛凌主任檢察官、顏郁山檢察官、施昱廷檢察官就</w:t>
      </w:r>
      <w:r w:rsidR="001421D1">
        <w:rPr>
          <w:rFonts w:eastAsia="標楷體" w:hint="eastAsia"/>
          <w:sz w:val="32"/>
          <w:szCs w:val="32"/>
        </w:rPr>
        <w:t>環保、毒品及民生犯罪查緝等</w:t>
      </w:r>
      <w:r w:rsidRPr="00437B89">
        <w:rPr>
          <w:rFonts w:eastAsia="標楷體"/>
          <w:sz w:val="32"/>
          <w:szCs w:val="32"/>
        </w:rPr>
        <w:t>檢察業務</w:t>
      </w:r>
      <w:r w:rsidR="001421D1">
        <w:rPr>
          <w:rFonts w:eastAsia="標楷體" w:hint="eastAsia"/>
          <w:sz w:val="32"/>
          <w:szCs w:val="32"/>
        </w:rPr>
        <w:t>進行</w:t>
      </w:r>
      <w:r w:rsidRPr="00437B89">
        <w:rPr>
          <w:rFonts w:eastAsia="標楷體"/>
          <w:sz w:val="32"/>
          <w:szCs w:val="32"/>
        </w:rPr>
        <w:t>專題演講。</w:t>
      </w:r>
    </w:p>
    <w:p w:rsidR="00F81E43" w:rsidRPr="00C624B0" w:rsidRDefault="00437B89" w:rsidP="00C624B0">
      <w:pPr>
        <w:spacing w:line="480" w:lineRule="exact"/>
        <w:ind w:firstLineChars="200" w:firstLine="640"/>
        <w:rPr>
          <w:rFonts w:eastAsia="標楷體"/>
          <w:color w:val="000000"/>
          <w:kern w:val="0"/>
          <w:sz w:val="32"/>
          <w:szCs w:val="32"/>
        </w:rPr>
      </w:pPr>
      <w:r w:rsidRPr="00437B89">
        <w:rPr>
          <w:rFonts w:eastAsia="標楷體"/>
          <w:sz w:val="32"/>
          <w:szCs w:val="32"/>
        </w:rPr>
        <w:t>本次座談會參與民眾相當踴躍，共計</w:t>
      </w:r>
      <w:r w:rsidRPr="00437B89">
        <w:rPr>
          <w:rFonts w:eastAsia="標楷體"/>
          <w:sz w:val="32"/>
          <w:szCs w:val="32"/>
        </w:rPr>
        <w:t>160</w:t>
      </w:r>
      <w:r w:rsidRPr="00437B89">
        <w:rPr>
          <w:rFonts w:eastAsia="標楷體"/>
          <w:sz w:val="32"/>
          <w:szCs w:val="32"/>
        </w:rPr>
        <w:t>多人參加，會後</w:t>
      </w:r>
      <w:r w:rsidR="00F97F16" w:rsidRPr="00F97F16">
        <w:rPr>
          <w:rFonts w:eastAsia="標楷體" w:hint="eastAsia"/>
          <w:color w:val="FF0000"/>
          <w:sz w:val="32"/>
          <w:szCs w:val="32"/>
        </w:rPr>
        <w:t>4</w:t>
      </w:r>
      <w:r w:rsidRPr="00F97F16">
        <w:rPr>
          <w:rFonts w:eastAsia="標楷體"/>
          <w:color w:val="FF0000"/>
          <w:sz w:val="32"/>
          <w:szCs w:val="32"/>
        </w:rPr>
        <w:t>0</w:t>
      </w:r>
      <w:r w:rsidRPr="00437B89">
        <w:rPr>
          <w:rFonts w:eastAsia="標楷體"/>
          <w:sz w:val="32"/>
          <w:szCs w:val="32"/>
        </w:rPr>
        <w:t>分鐘的意見交流</w:t>
      </w:r>
      <w:r w:rsidRPr="00437B89">
        <w:rPr>
          <w:rFonts w:eastAsia="標楷體"/>
          <w:kern w:val="0"/>
          <w:sz w:val="32"/>
          <w:szCs w:val="32"/>
        </w:rPr>
        <w:t>，傾聽民眾心聲，廣納建言，藉此瞭解民眾對檢察機關的看法與期待</w:t>
      </w:r>
      <w:r w:rsidRPr="00437B89">
        <w:rPr>
          <w:rFonts w:eastAsia="標楷體"/>
          <w:color w:val="000000"/>
          <w:kern w:val="0"/>
          <w:sz w:val="32"/>
          <w:szCs w:val="32"/>
        </w:rPr>
        <w:t>，</w:t>
      </w:r>
      <w:r w:rsidR="00C624B0" w:rsidRPr="00F97F16">
        <w:rPr>
          <w:rFonts w:eastAsia="標楷體"/>
          <w:color w:val="FF0000"/>
          <w:kern w:val="0"/>
          <w:sz w:val="32"/>
          <w:szCs w:val="32"/>
        </w:rPr>
        <w:t>與會民眾</w:t>
      </w:r>
      <w:r w:rsidR="00391966">
        <w:rPr>
          <w:rFonts w:eastAsia="標楷體"/>
          <w:color w:val="FF0000"/>
          <w:kern w:val="0"/>
          <w:sz w:val="32"/>
          <w:szCs w:val="32"/>
        </w:rPr>
        <w:t>意見非常踴躍，</w:t>
      </w:r>
      <w:r w:rsidR="00C624B0" w:rsidRPr="00F97F16">
        <w:rPr>
          <w:rFonts w:eastAsia="標楷體"/>
          <w:color w:val="FF0000"/>
          <w:kern w:val="0"/>
          <w:sz w:val="32"/>
          <w:szCs w:val="32"/>
        </w:rPr>
        <w:t>紛紛表達對於司法改革的意見與看法</w:t>
      </w:r>
      <w:r w:rsidR="00F97F16" w:rsidRPr="00F97F16">
        <w:rPr>
          <w:rFonts w:eastAsia="標楷體" w:hint="eastAsia"/>
          <w:color w:val="FF0000"/>
          <w:kern w:val="0"/>
          <w:sz w:val="32"/>
          <w:szCs w:val="32"/>
        </w:rPr>
        <w:t>：</w:t>
      </w:r>
      <w:r w:rsidR="00C624B0" w:rsidRPr="00F97F16">
        <w:rPr>
          <w:rFonts w:eastAsia="標楷體"/>
          <w:color w:val="FF0000"/>
          <w:kern w:val="0"/>
          <w:sz w:val="32"/>
          <w:szCs w:val="32"/>
        </w:rPr>
        <w:t>有民眾提及</w:t>
      </w:r>
      <w:r w:rsidR="00F97F16" w:rsidRPr="00F97F16">
        <w:rPr>
          <w:rFonts w:eastAsia="標楷體" w:hint="eastAsia"/>
          <w:color w:val="FF0000"/>
          <w:kern w:val="0"/>
          <w:sz w:val="32"/>
          <w:szCs w:val="32"/>
        </w:rPr>
        <w:t>法官、檢察官的失職或違法，</w:t>
      </w:r>
      <w:r w:rsidR="00F97F16" w:rsidRPr="00F97F16">
        <w:rPr>
          <w:rFonts w:eastAsia="標楷體" w:hint="eastAsia"/>
          <w:color w:val="FF0000"/>
          <w:kern w:val="0"/>
          <w:sz w:val="32"/>
          <w:szCs w:val="32"/>
        </w:rPr>
        <w:lastRenderedPageBreak/>
        <w:t>將導致人民對司法之</w:t>
      </w:r>
      <w:proofErr w:type="gramStart"/>
      <w:r w:rsidR="00F97F16" w:rsidRPr="00F97F16">
        <w:rPr>
          <w:rFonts w:eastAsia="標楷體" w:hint="eastAsia"/>
          <w:color w:val="FF0000"/>
          <w:kern w:val="0"/>
          <w:sz w:val="32"/>
          <w:szCs w:val="32"/>
        </w:rPr>
        <w:t>不</w:t>
      </w:r>
      <w:proofErr w:type="gramEnd"/>
      <w:r w:rsidR="00F97F16" w:rsidRPr="00F97F16">
        <w:rPr>
          <w:rFonts w:eastAsia="標楷體" w:hint="eastAsia"/>
          <w:color w:val="FF0000"/>
          <w:kern w:val="0"/>
          <w:sz w:val="32"/>
          <w:szCs w:val="32"/>
        </w:rPr>
        <w:t>信賴；有民眾問及</w:t>
      </w:r>
      <w:r w:rsidR="00C624B0" w:rsidRPr="00F97F16">
        <w:rPr>
          <w:rFonts w:eastAsia="標楷體"/>
          <w:color w:val="FF0000"/>
          <w:kern w:val="0"/>
          <w:sz w:val="32"/>
          <w:szCs w:val="32"/>
        </w:rPr>
        <w:t>「參審制」與「陪審制」的差異，與會民眾並有多人表達</w:t>
      </w:r>
      <w:r w:rsidR="00C624B0" w:rsidRPr="00F97F16">
        <w:rPr>
          <w:rFonts w:eastAsia="標楷體" w:hint="eastAsia"/>
          <w:color w:val="FF0000"/>
          <w:kern w:val="0"/>
          <w:sz w:val="32"/>
          <w:szCs w:val="32"/>
        </w:rPr>
        <w:t>將來願意</w:t>
      </w:r>
      <w:r w:rsidR="00C624B0" w:rsidRPr="00F97F16">
        <w:rPr>
          <w:rFonts w:eastAsia="標楷體"/>
          <w:color w:val="FF0000"/>
          <w:kern w:val="0"/>
          <w:sz w:val="32"/>
          <w:szCs w:val="32"/>
        </w:rPr>
        <w:t>擔任參（陪）審委員</w:t>
      </w:r>
      <w:r w:rsidR="00C624B0" w:rsidRPr="00F97F16">
        <w:rPr>
          <w:rFonts w:eastAsia="標楷體" w:hint="eastAsia"/>
          <w:color w:val="FF0000"/>
          <w:kern w:val="0"/>
          <w:sz w:val="32"/>
          <w:szCs w:val="32"/>
        </w:rPr>
        <w:t>；有民眾主張</w:t>
      </w:r>
      <w:r w:rsidR="00F97F16" w:rsidRPr="00F97F16">
        <w:rPr>
          <w:rFonts w:eastAsia="標楷體" w:hint="eastAsia"/>
          <w:color w:val="FF0000"/>
          <w:kern w:val="0"/>
          <w:sz w:val="32"/>
          <w:szCs w:val="32"/>
        </w:rPr>
        <w:t>現在司法文書的文言文、專有名詞過多，讓民眾無法了解內容還必須求助他人，希望司法文書能多使用白話文；另有民眾建議</w:t>
      </w:r>
      <w:r w:rsidR="00C624B0" w:rsidRPr="00F97F16">
        <w:rPr>
          <w:rFonts w:eastAsia="標楷體" w:hint="eastAsia"/>
          <w:color w:val="FF0000"/>
          <w:kern w:val="0"/>
          <w:sz w:val="32"/>
          <w:szCs w:val="32"/>
        </w:rPr>
        <w:t>緝毒案件應設立高額檢舉獎金以鼓勵檢舉人踴躍檢舉；有民眾</w:t>
      </w:r>
      <w:r w:rsidR="00F97F16" w:rsidRPr="00F97F16">
        <w:rPr>
          <w:rFonts w:eastAsia="標楷體" w:hint="eastAsia"/>
          <w:color w:val="FF0000"/>
          <w:kern w:val="0"/>
          <w:sz w:val="32"/>
          <w:szCs w:val="32"/>
        </w:rPr>
        <w:t>則</w:t>
      </w:r>
      <w:r w:rsidR="00C624B0" w:rsidRPr="00F97F16">
        <w:rPr>
          <w:rFonts w:eastAsia="標楷體" w:hint="eastAsia"/>
          <w:color w:val="FF0000"/>
          <w:kern w:val="0"/>
          <w:sz w:val="32"/>
          <w:szCs w:val="32"/>
        </w:rPr>
        <w:t>建議檢察官對於惡性非重大或與被害人和解之案件可多多運用緩起訴處分、檢察官辦案期間有遲延情形，</w:t>
      </w:r>
      <w:r w:rsidR="00F97F16" w:rsidRPr="00F97F16">
        <w:rPr>
          <w:rFonts w:eastAsia="標楷體" w:hint="eastAsia"/>
          <w:color w:val="FF0000"/>
          <w:kern w:val="0"/>
          <w:sz w:val="32"/>
          <w:szCs w:val="32"/>
        </w:rPr>
        <w:t>希望縮短偵查期間</w:t>
      </w:r>
      <w:r w:rsidR="00C624B0" w:rsidRPr="00F97F16">
        <w:rPr>
          <w:rFonts w:eastAsia="標楷體" w:hint="eastAsia"/>
          <w:color w:val="FF0000"/>
          <w:kern w:val="0"/>
          <w:sz w:val="32"/>
          <w:szCs w:val="32"/>
        </w:rPr>
        <w:t>等</w:t>
      </w:r>
      <w:r w:rsidR="00F97F16">
        <w:rPr>
          <w:rFonts w:eastAsia="標楷體" w:hint="eastAsia"/>
          <w:color w:val="000000"/>
          <w:kern w:val="0"/>
          <w:sz w:val="32"/>
          <w:szCs w:val="32"/>
        </w:rPr>
        <w:t>。</w:t>
      </w:r>
      <w:r w:rsidRPr="00437B89">
        <w:rPr>
          <w:rFonts w:eastAsia="標楷體"/>
          <w:color w:val="000000"/>
          <w:kern w:val="0"/>
          <w:sz w:val="32"/>
          <w:szCs w:val="32"/>
        </w:rPr>
        <w:t>對於</w:t>
      </w:r>
      <w:r w:rsidR="00F97F16">
        <w:rPr>
          <w:rFonts w:eastAsia="標楷體" w:hint="eastAsia"/>
          <w:color w:val="000000"/>
          <w:kern w:val="0"/>
          <w:sz w:val="32"/>
          <w:szCs w:val="32"/>
        </w:rPr>
        <w:t>此次</w:t>
      </w:r>
      <w:r w:rsidRPr="00437B89">
        <w:rPr>
          <w:rFonts w:eastAsia="標楷體"/>
          <w:color w:val="000000"/>
          <w:kern w:val="0"/>
          <w:sz w:val="32"/>
          <w:szCs w:val="32"/>
        </w:rPr>
        <w:t>座談會中之建議事項，</w:t>
      </w:r>
      <w:r w:rsidR="00454BEE" w:rsidRPr="00454BEE">
        <w:rPr>
          <w:rFonts w:eastAsia="標楷體"/>
          <w:color w:val="FF0000"/>
          <w:kern w:val="0"/>
          <w:sz w:val="32"/>
          <w:szCs w:val="32"/>
        </w:rPr>
        <w:t>周檢察長及王襄閱主任檢察官</w:t>
      </w:r>
      <w:r w:rsidR="001421D1">
        <w:rPr>
          <w:rFonts w:eastAsia="標楷體" w:hint="eastAsia"/>
          <w:color w:val="FF0000"/>
          <w:kern w:val="0"/>
          <w:sz w:val="32"/>
          <w:szCs w:val="32"/>
        </w:rPr>
        <w:t>、顏檢察官</w:t>
      </w:r>
      <w:proofErr w:type="gramStart"/>
      <w:r w:rsidR="001421D1">
        <w:rPr>
          <w:rFonts w:eastAsia="標楷體" w:hint="eastAsia"/>
          <w:color w:val="FF0000"/>
          <w:kern w:val="0"/>
          <w:sz w:val="32"/>
          <w:szCs w:val="32"/>
        </w:rPr>
        <w:t>等</w:t>
      </w:r>
      <w:r w:rsidR="00454BEE" w:rsidRPr="00454BEE">
        <w:rPr>
          <w:rFonts w:eastAsia="標楷體"/>
          <w:color w:val="FF0000"/>
          <w:kern w:val="0"/>
          <w:sz w:val="32"/>
          <w:szCs w:val="32"/>
        </w:rPr>
        <w:t>均在會</w:t>
      </w:r>
      <w:proofErr w:type="gramEnd"/>
      <w:r w:rsidR="00454BEE" w:rsidRPr="00454BEE">
        <w:rPr>
          <w:rFonts w:eastAsia="標楷體"/>
          <w:color w:val="FF0000"/>
          <w:kern w:val="0"/>
          <w:sz w:val="32"/>
          <w:szCs w:val="32"/>
        </w:rPr>
        <w:t>中逐一回覆並仔細說明讓民眾瞭解</w:t>
      </w:r>
      <w:r w:rsidR="00454BEE">
        <w:rPr>
          <w:rFonts w:eastAsia="標楷體"/>
          <w:color w:val="000000"/>
          <w:kern w:val="0"/>
          <w:sz w:val="32"/>
          <w:szCs w:val="32"/>
        </w:rPr>
        <w:t>，</w:t>
      </w:r>
      <w:r w:rsidRPr="00437B89">
        <w:rPr>
          <w:rFonts w:eastAsia="標楷體"/>
          <w:color w:val="000000"/>
          <w:kern w:val="0"/>
          <w:sz w:val="32"/>
          <w:szCs w:val="32"/>
        </w:rPr>
        <w:t>地檢署能改進的，必定會立即處理，相關建設性與政策有關之建言，將</w:t>
      </w:r>
      <w:proofErr w:type="gramStart"/>
      <w:r w:rsidRPr="00437B89">
        <w:rPr>
          <w:rFonts w:eastAsia="標楷體"/>
          <w:color w:val="000000"/>
          <w:kern w:val="0"/>
          <w:sz w:val="32"/>
          <w:szCs w:val="32"/>
        </w:rPr>
        <w:t>陳報高檢</w:t>
      </w:r>
      <w:proofErr w:type="gramEnd"/>
      <w:r w:rsidRPr="00437B89">
        <w:rPr>
          <w:rFonts w:eastAsia="標楷體"/>
          <w:color w:val="000000"/>
          <w:kern w:val="0"/>
          <w:sz w:val="32"/>
          <w:szCs w:val="32"/>
        </w:rPr>
        <w:t>署轉請法務部及相關單位參考。</w:t>
      </w:r>
    </w:p>
    <w:p w:rsidR="001421D1" w:rsidRDefault="001421D1" w:rsidP="00437B89">
      <w:pPr>
        <w:jc w:val="center"/>
        <w:rPr>
          <w:rFonts w:eastAsia="標楷體"/>
          <w:b/>
          <w:sz w:val="48"/>
          <w:szCs w:val="52"/>
        </w:rPr>
      </w:pPr>
    </w:p>
    <w:p w:rsidR="00437B89" w:rsidRPr="00437B89" w:rsidRDefault="00437B89" w:rsidP="00437B89">
      <w:pPr>
        <w:jc w:val="center"/>
        <w:rPr>
          <w:rFonts w:eastAsia="標楷體"/>
          <w:b/>
          <w:sz w:val="48"/>
          <w:szCs w:val="52"/>
        </w:rPr>
      </w:pPr>
      <w:r w:rsidRPr="00437B89">
        <w:rPr>
          <w:rFonts w:eastAsia="標楷體"/>
          <w:b/>
          <w:sz w:val="48"/>
          <w:szCs w:val="52"/>
        </w:rPr>
        <w:t>臺灣高雄地方法院檢察署</w:t>
      </w:r>
    </w:p>
    <w:p w:rsidR="00437B89" w:rsidRPr="00437B89" w:rsidRDefault="00437B89" w:rsidP="00437B89">
      <w:pPr>
        <w:jc w:val="center"/>
        <w:rPr>
          <w:rFonts w:eastAsia="標楷體"/>
          <w:b/>
          <w:sz w:val="48"/>
          <w:szCs w:val="52"/>
        </w:rPr>
      </w:pPr>
      <w:proofErr w:type="gramStart"/>
      <w:r w:rsidRPr="00437B89">
        <w:rPr>
          <w:rFonts w:eastAsia="標楷體"/>
          <w:b/>
          <w:sz w:val="48"/>
          <w:szCs w:val="52"/>
        </w:rPr>
        <w:t>106</w:t>
      </w:r>
      <w:proofErr w:type="gramEnd"/>
      <w:r w:rsidRPr="00437B89">
        <w:rPr>
          <w:rFonts w:eastAsia="標楷體"/>
          <w:b/>
          <w:sz w:val="48"/>
          <w:szCs w:val="52"/>
        </w:rPr>
        <w:t>年度第</w:t>
      </w:r>
      <w:r w:rsidRPr="00437B89">
        <w:rPr>
          <w:rFonts w:eastAsia="標楷體"/>
          <w:b/>
          <w:sz w:val="48"/>
          <w:szCs w:val="52"/>
        </w:rPr>
        <w:t>1</w:t>
      </w:r>
      <w:r w:rsidRPr="00437B89">
        <w:rPr>
          <w:rFonts w:eastAsia="標楷體"/>
          <w:b/>
          <w:sz w:val="48"/>
          <w:szCs w:val="52"/>
        </w:rPr>
        <w:t>次司法改革民意座談會程序表</w:t>
      </w:r>
    </w:p>
    <w:p w:rsidR="00437B89" w:rsidRPr="00437B89" w:rsidRDefault="00437B89" w:rsidP="00437B89">
      <w:pPr>
        <w:snapToGrid w:val="0"/>
        <w:spacing w:line="600" w:lineRule="exact"/>
        <w:ind w:left="960" w:hangingChars="300" w:hanging="960"/>
        <w:rPr>
          <w:rFonts w:eastAsia="標楷體"/>
          <w:sz w:val="32"/>
          <w:szCs w:val="32"/>
        </w:rPr>
      </w:pPr>
      <w:r w:rsidRPr="00437B89">
        <w:rPr>
          <w:rFonts w:eastAsia="標楷體"/>
          <w:sz w:val="32"/>
          <w:szCs w:val="32"/>
        </w:rPr>
        <w:t>日期：</w:t>
      </w:r>
      <w:r w:rsidRPr="00437B89">
        <w:rPr>
          <w:rFonts w:eastAsia="標楷體"/>
          <w:sz w:val="32"/>
          <w:szCs w:val="32"/>
        </w:rPr>
        <w:t>106</w:t>
      </w:r>
      <w:r w:rsidRPr="00437B89">
        <w:rPr>
          <w:rFonts w:eastAsia="標楷體"/>
          <w:sz w:val="32"/>
          <w:szCs w:val="32"/>
        </w:rPr>
        <w:t>年</w:t>
      </w:r>
      <w:r w:rsidRPr="00437B89">
        <w:rPr>
          <w:rFonts w:eastAsia="標楷體"/>
          <w:sz w:val="32"/>
          <w:szCs w:val="32"/>
        </w:rPr>
        <w:t>6</w:t>
      </w:r>
      <w:r w:rsidRPr="00437B89">
        <w:rPr>
          <w:rFonts w:eastAsia="標楷體"/>
          <w:sz w:val="32"/>
          <w:szCs w:val="32"/>
        </w:rPr>
        <w:t>月</w:t>
      </w:r>
      <w:r w:rsidRPr="00437B89">
        <w:rPr>
          <w:rFonts w:eastAsia="標楷體"/>
          <w:sz w:val="32"/>
          <w:szCs w:val="32"/>
        </w:rPr>
        <w:t>27</w:t>
      </w:r>
      <w:r w:rsidRPr="00437B89">
        <w:rPr>
          <w:rFonts w:eastAsia="標楷體"/>
          <w:sz w:val="32"/>
          <w:szCs w:val="32"/>
        </w:rPr>
        <w:t>日（星期二）下午</w:t>
      </w:r>
      <w:r w:rsidRPr="00437B89">
        <w:rPr>
          <w:rFonts w:eastAsia="標楷體"/>
          <w:sz w:val="32"/>
          <w:szCs w:val="32"/>
        </w:rPr>
        <w:t>2</w:t>
      </w:r>
      <w:r w:rsidRPr="00437B89">
        <w:rPr>
          <w:rFonts w:eastAsia="標楷體"/>
          <w:sz w:val="32"/>
          <w:szCs w:val="32"/>
        </w:rPr>
        <w:t>時</w:t>
      </w:r>
      <w:r w:rsidRPr="00437B89">
        <w:rPr>
          <w:rFonts w:eastAsia="標楷體"/>
          <w:sz w:val="32"/>
          <w:szCs w:val="32"/>
        </w:rPr>
        <w:t>30</w:t>
      </w:r>
      <w:r w:rsidRPr="00437B89">
        <w:rPr>
          <w:rFonts w:eastAsia="標楷體"/>
          <w:sz w:val="32"/>
          <w:szCs w:val="32"/>
        </w:rPr>
        <w:t>分起至</w:t>
      </w:r>
      <w:r w:rsidRPr="00437B89">
        <w:rPr>
          <w:rFonts w:eastAsia="標楷體"/>
          <w:sz w:val="32"/>
          <w:szCs w:val="32"/>
        </w:rPr>
        <w:t>4</w:t>
      </w:r>
      <w:r w:rsidRPr="00437B89">
        <w:rPr>
          <w:rFonts w:eastAsia="標楷體"/>
          <w:sz w:val="32"/>
          <w:szCs w:val="32"/>
        </w:rPr>
        <w:t>時</w:t>
      </w:r>
      <w:r w:rsidRPr="00437B89">
        <w:rPr>
          <w:rFonts w:eastAsia="標楷體"/>
          <w:sz w:val="32"/>
          <w:szCs w:val="32"/>
        </w:rPr>
        <w:t>50</w:t>
      </w:r>
      <w:r w:rsidRPr="00437B89">
        <w:rPr>
          <w:rFonts w:eastAsia="標楷體"/>
          <w:sz w:val="32"/>
          <w:szCs w:val="32"/>
        </w:rPr>
        <w:t>分</w:t>
      </w:r>
      <w:proofErr w:type="gramStart"/>
      <w:r w:rsidRPr="00437B89">
        <w:rPr>
          <w:rFonts w:eastAsia="標楷體"/>
          <w:sz w:val="32"/>
          <w:szCs w:val="32"/>
        </w:rPr>
        <w:t>止</w:t>
      </w:r>
      <w:proofErr w:type="gramEnd"/>
    </w:p>
    <w:p w:rsidR="00437B89" w:rsidRPr="00437B89" w:rsidRDefault="00437B89" w:rsidP="00437B89">
      <w:pPr>
        <w:spacing w:line="600" w:lineRule="exact"/>
        <w:rPr>
          <w:rFonts w:eastAsia="標楷體"/>
          <w:sz w:val="32"/>
          <w:szCs w:val="32"/>
        </w:rPr>
      </w:pPr>
      <w:r w:rsidRPr="00437B89">
        <w:rPr>
          <w:rFonts w:eastAsia="標楷體"/>
          <w:sz w:val="32"/>
          <w:szCs w:val="32"/>
        </w:rPr>
        <w:t>地點：高雄市政府警察局苓雅分局</w:t>
      </w:r>
      <w:r w:rsidRPr="00437B89">
        <w:rPr>
          <w:rFonts w:eastAsia="標楷體"/>
          <w:sz w:val="32"/>
          <w:szCs w:val="32"/>
        </w:rPr>
        <w:t>8</w:t>
      </w:r>
      <w:r w:rsidRPr="00437B89">
        <w:rPr>
          <w:rFonts w:eastAsia="標楷體"/>
          <w:sz w:val="32"/>
          <w:szCs w:val="32"/>
        </w:rPr>
        <w:t>樓大禮堂</w:t>
      </w:r>
    </w:p>
    <w:p w:rsidR="00437B89" w:rsidRPr="00437B89" w:rsidRDefault="00437B89" w:rsidP="00437B89">
      <w:pPr>
        <w:snapToGrid w:val="0"/>
        <w:spacing w:line="600" w:lineRule="exact"/>
        <w:rPr>
          <w:rFonts w:eastAsia="標楷體"/>
          <w:sz w:val="32"/>
          <w:szCs w:val="32"/>
        </w:rPr>
      </w:pPr>
      <w:r>
        <w:rPr>
          <w:rFonts w:eastAsia="標楷體"/>
          <w:sz w:val="32"/>
          <w:szCs w:val="32"/>
        </w:rPr>
        <w:t xml:space="preserve">      </w:t>
      </w:r>
      <w:r>
        <w:rPr>
          <w:rFonts w:eastAsia="標楷體"/>
          <w:sz w:val="32"/>
          <w:szCs w:val="32"/>
        </w:rPr>
        <w:t>（</w:t>
      </w:r>
      <w:r w:rsidRPr="00437B89">
        <w:rPr>
          <w:rFonts w:eastAsia="標楷體"/>
          <w:sz w:val="32"/>
          <w:szCs w:val="32"/>
        </w:rPr>
        <w:t>高雄市苓雅區苓雅一路</w:t>
      </w:r>
      <w:r w:rsidRPr="00437B89">
        <w:rPr>
          <w:rFonts w:eastAsia="標楷體"/>
          <w:sz w:val="32"/>
          <w:szCs w:val="32"/>
        </w:rPr>
        <w:t>367</w:t>
      </w:r>
      <w:r w:rsidRPr="00437B89">
        <w:rPr>
          <w:rFonts w:eastAsia="標楷體"/>
          <w:sz w:val="32"/>
          <w:szCs w:val="32"/>
        </w:rPr>
        <w:t>號</w:t>
      </w:r>
      <w:r>
        <w:rPr>
          <w:rFonts w:eastAsia="標楷體"/>
          <w:sz w:val="32"/>
          <w:szCs w:val="32"/>
        </w:rPr>
        <w:t>）</w:t>
      </w:r>
    </w:p>
    <w:p w:rsidR="00437B89" w:rsidRPr="00437B89" w:rsidRDefault="00437B89" w:rsidP="00437B89">
      <w:pPr>
        <w:snapToGrid w:val="0"/>
        <w:spacing w:line="600" w:lineRule="exact"/>
        <w:rPr>
          <w:rFonts w:eastAsia="標楷體"/>
          <w:sz w:val="32"/>
          <w:szCs w:val="32"/>
        </w:rPr>
      </w:pPr>
      <w:r w:rsidRPr="00437B89">
        <w:rPr>
          <w:rFonts w:eastAsia="標楷體"/>
          <w:sz w:val="32"/>
          <w:szCs w:val="32"/>
        </w:rPr>
        <w:t>主辦單位：臺灣高雄地方法院檢察署</w:t>
      </w:r>
    </w:p>
    <w:p w:rsidR="00437B89" w:rsidRPr="00437B89" w:rsidRDefault="00437B89" w:rsidP="00437B89">
      <w:pPr>
        <w:snapToGrid w:val="0"/>
        <w:spacing w:line="600" w:lineRule="exact"/>
        <w:rPr>
          <w:rFonts w:eastAsia="標楷體"/>
          <w:sz w:val="32"/>
          <w:szCs w:val="32"/>
        </w:rPr>
      </w:pPr>
      <w:r w:rsidRPr="00437B89">
        <w:rPr>
          <w:rFonts w:eastAsia="標楷體"/>
          <w:sz w:val="32"/>
          <w:szCs w:val="32"/>
        </w:rPr>
        <w:t>協辦單位：高雄市政府警察局苓雅分局</w:t>
      </w:r>
    </w:p>
    <w:p w:rsidR="00437B89" w:rsidRPr="00437B89" w:rsidRDefault="00437B89" w:rsidP="00437B89">
      <w:pPr>
        <w:snapToGrid w:val="0"/>
        <w:spacing w:line="600" w:lineRule="exact"/>
        <w:rPr>
          <w:rFonts w:eastAsia="標楷體"/>
          <w:sz w:val="32"/>
          <w:szCs w:val="32"/>
        </w:rPr>
      </w:pPr>
      <w:r w:rsidRPr="00437B89">
        <w:rPr>
          <w:rFonts w:eastAsia="標楷體"/>
          <w:sz w:val="32"/>
          <w:szCs w:val="32"/>
        </w:rPr>
        <w:t xml:space="preserve">          </w:t>
      </w:r>
      <w:r w:rsidRPr="00437B89">
        <w:rPr>
          <w:rFonts w:eastAsia="標楷體"/>
          <w:sz w:val="32"/>
          <w:szCs w:val="32"/>
        </w:rPr>
        <w:t>高雄市政府警察局新興分局</w:t>
      </w:r>
    </w:p>
    <w:p w:rsidR="00437B89" w:rsidRPr="00437B89" w:rsidRDefault="00437B89" w:rsidP="00437B89">
      <w:pPr>
        <w:snapToGrid w:val="0"/>
        <w:rPr>
          <w:rFonts w:ascii="標楷體" w:eastAsia="標楷體" w:hAnsi="標楷體"/>
          <w:sz w:val="32"/>
          <w:szCs w:val="32"/>
        </w:rPr>
      </w:pPr>
    </w:p>
    <w:tbl>
      <w:tblPr>
        <w:tblW w:w="4774" w:type="pct"/>
        <w:tblInd w:w="262" w:type="dxa"/>
        <w:tblBorders>
          <w:top w:val="thinThickSmallGap" w:sz="24" w:space="0" w:color="auto"/>
          <w:left w:val="thinThickSmallGap" w:sz="24" w:space="0" w:color="auto"/>
          <w:bottom w:val="single" w:sz="12" w:space="0" w:color="auto"/>
          <w:right w:val="thickThinSmallGap" w:sz="24" w:space="0" w:color="auto"/>
          <w:insideH w:val="single" w:sz="12" w:space="0" w:color="auto"/>
          <w:insideV w:val="single" w:sz="4" w:space="0" w:color="auto"/>
        </w:tblBorders>
        <w:tblLook w:val="04A0" w:firstRow="1" w:lastRow="0" w:firstColumn="1" w:lastColumn="0" w:noHBand="0" w:noVBand="1"/>
      </w:tblPr>
      <w:tblGrid>
        <w:gridCol w:w="2447"/>
        <w:gridCol w:w="4781"/>
        <w:gridCol w:w="1638"/>
      </w:tblGrid>
      <w:tr w:rsidR="00437B89" w:rsidTr="00DD1950">
        <w:trPr>
          <w:trHeight w:val="760"/>
        </w:trPr>
        <w:tc>
          <w:tcPr>
            <w:tcW w:w="1380" w:type="pct"/>
            <w:tcBorders>
              <w:top w:val="thinThickSmallGap" w:sz="24" w:space="0" w:color="auto"/>
              <w:left w:val="thinThickSmallGap" w:sz="24" w:space="0" w:color="auto"/>
              <w:bottom w:val="single" w:sz="12" w:space="0" w:color="auto"/>
              <w:right w:val="single" w:sz="4" w:space="0" w:color="auto"/>
            </w:tcBorders>
            <w:vAlign w:val="center"/>
            <w:hideMark/>
          </w:tcPr>
          <w:p w:rsidR="00437B89" w:rsidRPr="003F204A" w:rsidRDefault="00437B89" w:rsidP="00DD1950">
            <w:pPr>
              <w:adjustRightInd w:val="0"/>
              <w:snapToGrid w:val="0"/>
              <w:spacing w:line="600" w:lineRule="exact"/>
              <w:jc w:val="distribute"/>
              <w:rPr>
                <w:rFonts w:ascii="文鼎粗隸" w:eastAsia="文鼎粗隸"/>
                <w:color w:val="000000"/>
                <w:sz w:val="32"/>
                <w:szCs w:val="32"/>
              </w:rPr>
            </w:pPr>
            <w:proofErr w:type="gramStart"/>
            <w:r>
              <w:rPr>
                <w:rFonts w:ascii="文鼎粗隸" w:eastAsia="文鼎粗隸" w:hint="eastAsia"/>
                <w:color w:val="000000"/>
                <w:sz w:val="32"/>
                <w:szCs w:val="32"/>
              </w:rPr>
              <w:t>起</w:t>
            </w:r>
            <w:r w:rsidRPr="003F204A">
              <w:rPr>
                <w:rFonts w:ascii="文鼎粗隸" w:eastAsia="文鼎粗隸" w:hint="eastAsia"/>
                <w:color w:val="000000"/>
                <w:sz w:val="32"/>
                <w:szCs w:val="32"/>
              </w:rPr>
              <w:t>迄</w:t>
            </w:r>
            <w:proofErr w:type="gramEnd"/>
            <w:r w:rsidRPr="003F204A">
              <w:rPr>
                <w:rFonts w:ascii="文鼎粗隸" w:eastAsia="文鼎粗隸" w:hint="eastAsia"/>
                <w:color w:val="000000"/>
                <w:sz w:val="32"/>
                <w:szCs w:val="32"/>
              </w:rPr>
              <w:t>時間</w:t>
            </w:r>
          </w:p>
        </w:tc>
        <w:tc>
          <w:tcPr>
            <w:tcW w:w="2696" w:type="pct"/>
            <w:tcBorders>
              <w:top w:val="thinThickSmallGap" w:sz="24" w:space="0" w:color="auto"/>
              <w:left w:val="single" w:sz="4" w:space="0" w:color="auto"/>
              <w:bottom w:val="single" w:sz="12" w:space="0" w:color="auto"/>
              <w:right w:val="single" w:sz="4" w:space="0" w:color="auto"/>
            </w:tcBorders>
            <w:vAlign w:val="center"/>
            <w:hideMark/>
          </w:tcPr>
          <w:p w:rsidR="00437B89" w:rsidRPr="003F204A" w:rsidRDefault="00437B89" w:rsidP="00DD1950">
            <w:pPr>
              <w:adjustRightInd w:val="0"/>
              <w:snapToGrid w:val="0"/>
              <w:spacing w:line="600" w:lineRule="exact"/>
              <w:jc w:val="distribute"/>
              <w:rPr>
                <w:rFonts w:ascii="文鼎粗隸" w:eastAsia="文鼎粗隸"/>
                <w:color w:val="000000"/>
                <w:sz w:val="32"/>
                <w:szCs w:val="32"/>
              </w:rPr>
            </w:pPr>
            <w:r w:rsidRPr="003F204A">
              <w:rPr>
                <w:rFonts w:ascii="文鼎粗隸" w:eastAsia="文鼎粗隸" w:hint="eastAsia"/>
                <w:color w:val="000000"/>
                <w:sz w:val="32"/>
                <w:szCs w:val="32"/>
              </w:rPr>
              <w:t>議程</w:t>
            </w:r>
          </w:p>
        </w:tc>
        <w:tc>
          <w:tcPr>
            <w:tcW w:w="924" w:type="pct"/>
            <w:tcBorders>
              <w:top w:val="thinThickSmallGap" w:sz="24" w:space="0" w:color="auto"/>
              <w:left w:val="single" w:sz="4" w:space="0" w:color="auto"/>
              <w:bottom w:val="single" w:sz="12" w:space="0" w:color="auto"/>
              <w:right w:val="thickThinSmallGap" w:sz="2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color w:val="000000"/>
                <w:sz w:val="32"/>
                <w:szCs w:val="32"/>
              </w:rPr>
            </w:pPr>
            <w:r w:rsidRPr="003F204A">
              <w:rPr>
                <w:rFonts w:ascii="文鼎粗隸" w:eastAsia="文鼎粗隸" w:hint="eastAsia"/>
                <w:color w:val="000000"/>
                <w:sz w:val="32"/>
                <w:szCs w:val="32"/>
              </w:rPr>
              <w:t>使用時間</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vAlign w:val="center"/>
            <w:hideMark/>
          </w:tcPr>
          <w:p w:rsidR="00437B89" w:rsidRPr="003F204A" w:rsidRDefault="00437B89" w:rsidP="00DD1950">
            <w:pPr>
              <w:spacing w:line="600" w:lineRule="exact"/>
              <w:jc w:val="center"/>
              <w:rPr>
                <w:rFonts w:ascii="文鼎粗隸" w:eastAsia="文鼎粗隸"/>
                <w:color w:val="000000"/>
                <w:sz w:val="32"/>
                <w:szCs w:val="32"/>
              </w:rPr>
            </w:pPr>
            <w:r>
              <w:rPr>
                <w:rFonts w:ascii="文鼎粗隸" w:eastAsia="文鼎粗隸" w:hAnsi="標楷體" w:hint="eastAsia"/>
                <w:sz w:val="28"/>
                <w:szCs w:val="28"/>
              </w:rPr>
              <w:t>14</w:t>
            </w:r>
            <w:r w:rsidRPr="003F204A">
              <w:rPr>
                <w:rFonts w:ascii="文鼎粗隸" w:eastAsia="文鼎粗隸" w:hAnsi="標楷體" w:hint="eastAsia"/>
                <w:sz w:val="28"/>
                <w:szCs w:val="28"/>
              </w:rPr>
              <w:t>：</w:t>
            </w:r>
            <w:r>
              <w:rPr>
                <w:rFonts w:ascii="文鼎粗隸" w:eastAsia="文鼎粗隸" w:hAnsi="標楷體" w:hint="eastAsia"/>
                <w:sz w:val="28"/>
                <w:szCs w:val="28"/>
              </w:rPr>
              <w:t>20</w:t>
            </w:r>
            <w:r w:rsidRPr="003F204A">
              <w:rPr>
                <w:rFonts w:ascii="文鼎粗隸" w:eastAsia="文鼎粗隸" w:hAnsi="標楷體" w:hint="eastAsia"/>
                <w:sz w:val="28"/>
                <w:szCs w:val="28"/>
              </w:rPr>
              <w:t>～</w:t>
            </w:r>
            <w:r>
              <w:rPr>
                <w:rFonts w:ascii="文鼎粗隸" w:eastAsia="文鼎粗隸" w:hAnsi="標楷體" w:hint="eastAsia"/>
                <w:sz w:val="28"/>
                <w:szCs w:val="28"/>
              </w:rPr>
              <w:t>14</w:t>
            </w:r>
            <w:r w:rsidRPr="003F204A">
              <w:rPr>
                <w:rFonts w:ascii="文鼎粗隸" w:eastAsia="文鼎粗隸" w:hAnsi="標楷體" w:hint="eastAsia"/>
                <w:sz w:val="28"/>
                <w:szCs w:val="28"/>
              </w:rPr>
              <w:t>：</w:t>
            </w:r>
            <w:r>
              <w:rPr>
                <w:rFonts w:ascii="文鼎粗隸" w:eastAsia="文鼎粗隸" w:hAnsi="標楷體" w:hint="eastAsia"/>
                <w:sz w:val="28"/>
                <w:szCs w:val="28"/>
              </w:rPr>
              <w:t>3</w:t>
            </w:r>
            <w:r w:rsidRPr="003F204A">
              <w:rPr>
                <w:rFonts w:ascii="文鼎粗隸" w:eastAsia="文鼎粗隸" w:hAnsi="標楷體" w:hint="eastAsia"/>
                <w:sz w:val="28"/>
                <w:szCs w:val="28"/>
              </w:rPr>
              <w:t>0</w:t>
            </w:r>
          </w:p>
        </w:tc>
        <w:tc>
          <w:tcPr>
            <w:tcW w:w="2696" w:type="pct"/>
            <w:tcBorders>
              <w:top w:val="single" w:sz="12" w:space="0" w:color="auto"/>
              <w:left w:val="single" w:sz="4" w:space="0" w:color="auto"/>
              <w:bottom w:val="single" w:sz="12" w:space="0" w:color="auto"/>
              <w:right w:val="single" w:sz="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bCs/>
                <w:color w:val="000000"/>
                <w:sz w:val="32"/>
                <w:szCs w:val="32"/>
              </w:rPr>
            </w:pPr>
            <w:r w:rsidRPr="003F204A">
              <w:rPr>
                <w:rFonts w:ascii="文鼎粗隸" w:eastAsia="文鼎粗隸" w:hint="eastAsia"/>
                <w:bCs/>
                <w:color w:val="000000"/>
                <w:sz w:val="32"/>
                <w:szCs w:val="32"/>
              </w:rPr>
              <w:t>報到</w:t>
            </w:r>
          </w:p>
        </w:tc>
        <w:tc>
          <w:tcPr>
            <w:tcW w:w="924" w:type="pct"/>
            <w:tcBorders>
              <w:top w:val="single" w:sz="12" w:space="0" w:color="auto"/>
              <w:left w:val="single" w:sz="4" w:space="0" w:color="auto"/>
              <w:bottom w:val="single" w:sz="12" w:space="0" w:color="auto"/>
              <w:right w:val="thickThinSmallGap" w:sz="2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color w:val="000000"/>
                <w:sz w:val="32"/>
                <w:szCs w:val="32"/>
              </w:rPr>
            </w:pPr>
            <w:r w:rsidRPr="003F204A">
              <w:rPr>
                <w:rFonts w:ascii="文鼎粗隸" w:eastAsia="文鼎粗隸" w:hint="eastAsia"/>
                <w:color w:val="000000"/>
                <w:sz w:val="32"/>
                <w:szCs w:val="32"/>
              </w:rPr>
              <w:t>10分鐘</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vAlign w:val="center"/>
            <w:hideMark/>
          </w:tcPr>
          <w:p w:rsidR="00437B89" w:rsidRPr="003F204A" w:rsidRDefault="00437B89" w:rsidP="00DD1950">
            <w:pPr>
              <w:spacing w:line="600" w:lineRule="exact"/>
              <w:jc w:val="center"/>
              <w:rPr>
                <w:rFonts w:ascii="文鼎粗隸" w:eastAsia="文鼎粗隸"/>
                <w:color w:val="000000"/>
                <w:sz w:val="32"/>
                <w:szCs w:val="32"/>
              </w:rPr>
            </w:pPr>
            <w:r>
              <w:rPr>
                <w:rFonts w:ascii="文鼎粗隸" w:eastAsia="文鼎粗隸" w:hAnsi="標楷體" w:hint="eastAsia"/>
                <w:sz w:val="28"/>
                <w:szCs w:val="28"/>
              </w:rPr>
              <w:lastRenderedPageBreak/>
              <w:t>14</w:t>
            </w:r>
            <w:r w:rsidRPr="003F204A">
              <w:rPr>
                <w:rFonts w:ascii="文鼎粗隸" w:eastAsia="文鼎粗隸" w:hAnsi="標楷體" w:hint="eastAsia"/>
                <w:sz w:val="28"/>
                <w:szCs w:val="28"/>
              </w:rPr>
              <w:t>：</w:t>
            </w:r>
            <w:r>
              <w:rPr>
                <w:rFonts w:ascii="文鼎粗隸" w:eastAsia="文鼎粗隸" w:hAnsi="標楷體" w:hint="eastAsia"/>
                <w:sz w:val="28"/>
                <w:szCs w:val="28"/>
              </w:rPr>
              <w:t>30</w:t>
            </w:r>
            <w:r w:rsidRPr="003F204A">
              <w:rPr>
                <w:rFonts w:ascii="文鼎粗隸" w:eastAsia="文鼎粗隸" w:hAnsi="標楷體" w:hint="eastAsia"/>
                <w:sz w:val="28"/>
                <w:szCs w:val="28"/>
              </w:rPr>
              <w:t>～</w:t>
            </w:r>
            <w:r>
              <w:rPr>
                <w:rFonts w:ascii="文鼎粗隸" w:eastAsia="文鼎粗隸" w:hAnsi="標楷體" w:hint="eastAsia"/>
                <w:sz w:val="28"/>
                <w:szCs w:val="28"/>
              </w:rPr>
              <w:t>14</w:t>
            </w:r>
            <w:r w:rsidRPr="003F204A">
              <w:rPr>
                <w:rFonts w:ascii="文鼎粗隸" w:eastAsia="文鼎粗隸" w:hAnsi="標楷體" w:hint="eastAsia"/>
                <w:sz w:val="28"/>
                <w:szCs w:val="28"/>
              </w:rPr>
              <w:t>：</w:t>
            </w:r>
            <w:r>
              <w:rPr>
                <w:rFonts w:ascii="文鼎粗隸" w:eastAsia="文鼎粗隸" w:hAnsi="標楷體" w:hint="eastAsia"/>
                <w:sz w:val="28"/>
                <w:szCs w:val="28"/>
              </w:rPr>
              <w:t>40</w:t>
            </w:r>
          </w:p>
        </w:tc>
        <w:tc>
          <w:tcPr>
            <w:tcW w:w="2696" w:type="pct"/>
            <w:tcBorders>
              <w:top w:val="single" w:sz="12" w:space="0" w:color="auto"/>
              <w:left w:val="single" w:sz="4" w:space="0" w:color="auto"/>
              <w:bottom w:val="single" w:sz="12" w:space="0" w:color="auto"/>
              <w:right w:val="single" w:sz="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bCs/>
                <w:color w:val="000000"/>
                <w:sz w:val="32"/>
                <w:szCs w:val="32"/>
              </w:rPr>
            </w:pPr>
            <w:r w:rsidRPr="003F204A">
              <w:rPr>
                <w:rFonts w:ascii="文鼎粗隸" w:eastAsia="文鼎粗隸" w:hint="eastAsia"/>
                <w:bCs/>
                <w:color w:val="000000"/>
                <w:sz w:val="32"/>
                <w:szCs w:val="32"/>
              </w:rPr>
              <w:t>主席、來賓致詞</w:t>
            </w:r>
          </w:p>
        </w:tc>
        <w:tc>
          <w:tcPr>
            <w:tcW w:w="924" w:type="pct"/>
            <w:tcBorders>
              <w:top w:val="single" w:sz="12" w:space="0" w:color="auto"/>
              <w:left w:val="single" w:sz="4" w:space="0" w:color="auto"/>
              <w:bottom w:val="single" w:sz="12" w:space="0" w:color="auto"/>
              <w:right w:val="thickThinSmallGap" w:sz="2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color w:val="000000"/>
                <w:sz w:val="32"/>
                <w:szCs w:val="32"/>
              </w:rPr>
            </w:pPr>
            <w:r>
              <w:rPr>
                <w:rFonts w:ascii="文鼎粗隸" w:eastAsia="文鼎粗隸" w:hint="eastAsia"/>
                <w:color w:val="000000"/>
                <w:sz w:val="32"/>
                <w:szCs w:val="32"/>
              </w:rPr>
              <w:t>10</w:t>
            </w:r>
            <w:r w:rsidRPr="003F204A">
              <w:rPr>
                <w:rFonts w:ascii="文鼎粗隸" w:eastAsia="文鼎粗隸" w:hint="eastAsia"/>
                <w:color w:val="000000"/>
                <w:sz w:val="32"/>
                <w:szCs w:val="32"/>
              </w:rPr>
              <w:t>分鐘</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vAlign w:val="center"/>
            <w:hideMark/>
          </w:tcPr>
          <w:p w:rsidR="00437B89" w:rsidRPr="00CF6015" w:rsidRDefault="00437B89" w:rsidP="00DD1950">
            <w:pPr>
              <w:spacing w:line="600" w:lineRule="exact"/>
              <w:jc w:val="center"/>
              <w:rPr>
                <w:rFonts w:ascii="文鼎粗隸" w:eastAsia="文鼎粗隸"/>
                <w:color w:val="000000"/>
                <w:sz w:val="32"/>
                <w:szCs w:val="32"/>
              </w:rPr>
            </w:pPr>
            <w:r w:rsidRPr="00CF6015">
              <w:rPr>
                <w:rFonts w:ascii="文鼎粗隸" w:eastAsia="文鼎粗隸" w:hAnsi="標楷體" w:hint="eastAsia"/>
                <w:sz w:val="28"/>
                <w:szCs w:val="28"/>
              </w:rPr>
              <w:t>1</w:t>
            </w:r>
            <w:r>
              <w:rPr>
                <w:rFonts w:ascii="文鼎粗隸" w:eastAsia="文鼎粗隸" w:hAnsi="標楷體" w:hint="eastAsia"/>
                <w:sz w:val="28"/>
                <w:szCs w:val="28"/>
              </w:rPr>
              <w:t>4</w:t>
            </w:r>
            <w:r w:rsidRPr="00CF6015">
              <w:rPr>
                <w:rFonts w:ascii="文鼎粗隸" w:eastAsia="文鼎粗隸" w:hAnsi="標楷體" w:hint="eastAsia"/>
                <w:sz w:val="28"/>
                <w:szCs w:val="28"/>
              </w:rPr>
              <w:t>：</w:t>
            </w:r>
            <w:r>
              <w:rPr>
                <w:rFonts w:ascii="文鼎粗隸" w:eastAsia="文鼎粗隸" w:hAnsi="標楷體" w:hint="eastAsia"/>
                <w:sz w:val="28"/>
                <w:szCs w:val="28"/>
              </w:rPr>
              <w:t>4</w:t>
            </w:r>
            <w:r w:rsidRPr="00CF6015">
              <w:rPr>
                <w:rFonts w:ascii="文鼎粗隸" w:eastAsia="文鼎粗隸" w:hAnsi="標楷體" w:hint="eastAsia"/>
                <w:sz w:val="28"/>
                <w:szCs w:val="28"/>
              </w:rPr>
              <w:t>0～15：</w:t>
            </w:r>
            <w:r>
              <w:rPr>
                <w:rFonts w:ascii="文鼎粗隸" w:eastAsia="文鼎粗隸" w:hAnsi="標楷體" w:hint="eastAsia"/>
                <w:sz w:val="28"/>
                <w:szCs w:val="28"/>
              </w:rPr>
              <w:t>1</w:t>
            </w:r>
            <w:r w:rsidRPr="00CF6015">
              <w:rPr>
                <w:rFonts w:ascii="文鼎粗隸" w:eastAsia="文鼎粗隸" w:hAnsi="標楷體" w:hint="eastAsia"/>
                <w:sz w:val="28"/>
                <w:szCs w:val="28"/>
              </w:rPr>
              <w:t>0</w:t>
            </w:r>
          </w:p>
        </w:tc>
        <w:tc>
          <w:tcPr>
            <w:tcW w:w="2696" w:type="pct"/>
            <w:tcBorders>
              <w:top w:val="single" w:sz="12" w:space="0" w:color="auto"/>
              <w:left w:val="single" w:sz="4" w:space="0" w:color="auto"/>
              <w:bottom w:val="single" w:sz="12" w:space="0" w:color="auto"/>
              <w:right w:val="single" w:sz="4" w:space="0" w:color="auto"/>
            </w:tcBorders>
            <w:vAlign w:val="center"/>
            <w:hideMark/>
          </w:tcPr>
          <w:p w:rsidR="00437B89" w:rsidRPr="00CF6015" w:rsidRDefault="00437B89" w:rsidP="00DD1950">
            <w:pPr>
              <w:adjustRightInd w:val="0"/>
              <w:snapToGrid w:val="0"/>
              <w:spacing w:line="600" w:lineRule="exact"/>
              <w:jc w:val="center"/>
              <w:rPr>
                <w:rFonts w:ascii="文鼎粗隸" w:eastAsia="文鼎粗隸"/>
                <w:bCs/>
                <w:color w:val="000000"/>
                <w:sz w:val="32"/>
                <w:szCs w:val="32"/>
              </w:rPr>
            </w:pPr>
            <w:r w:rsidRPr="00CF6015">
              <w:rPr>
                <w:rFonts w:ascii="文鼎粗隸" w:eastAsia="文鼎粗隸" w:hint="eastAsia"/>
                <w:bCs/>
                <w:color w:val="000000"/>
                <w:sz w:val="32"/>
                <w:szCs w:val="32"/>
              </w:rPr>
              <w:t>專題演講（毒品）</w:t>
            </w:r>
          </w:p>
        </w:tc>
        <w:tc>
          <w:tcPr>
            <w:tcW w:w="924" w:type="pct"/>
            <w:tcBorders>
              <w:top w:val="single" w:sz="12" w:space="0" w:color="auto"/>
              <w:left w:val="single" w:sz="4" w:space="0" w:color="auto"/>
              <w:bottom w:val="single" w:sz="12" w:space="0" w:color="auto"/>
              <w:right w:val="thickThinSmallGap" w:sz="24" w:space="0" w:color="auto"/>
            </w:tcBorders>
            <w:vAlign w:val="center"/>
            <w:hideMark/>
          </w:tcPr>
          <w:p w:rsidR="00437B89" w:rsidRPr="00CF6015" w:rsidRDefault="00437B89" w:rsidP="00DD1950">
            <w:pPr>
              <w:adjustRightInd w:val="0"/>
              <w:snapToGrid w:val="0"/>
              <w:spacing w:line="600" w:lineRule="exact"/>
              <w:jc w:val="center"/>
              <w:rPr>
                <w:rFonts w:ascii="文鼎粗隸" w:eastAsia="文鼎粗隸"/>
                <w:color w:val="000000"/>
                <w:sz w:val="32"/>
                <w:szCs w:val="32"/>
              </w:rPr>
            </w:pPr>
            <w:r>
              <w:rPr>
                <w:rFonts w:ascii="文鼎粗隸" w:eastAsia="文鼎粗隸" w:hint="eastAsia"/>
                <w:color w:val="000000"/>
                <w:sz w:val="32"/>
                <w:szCs w:val="32"/>
              </w:rPr>
              <w:t>30</w:t>
            </w:r>
            <w:r w:rsidRPr="00CF6015">
              <w:rPr>
                <w:rFonts w:ascii="文鼎粗隸" w:eastAsia="文鼎粗隸" w:hint="eastAsia"/>
                <w:color w:val="000000"/>
                <w:sz w:val="32"/>
                <w:szCs w:val="32"/>
              </w:rPr>
              <w:t>分鐘</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vAlign w:val="center"/>
            <w:hideMark/>
          </w:tcPr>
          <w:p w:rsidR="00437B89" w:rsidRPr="00CF6015" w:rsidRDefault="00437B89" w:rsidP="00DD1950">
            <w:pPr>
              <w:spacing w:line="600" w:lineRule="exact"/>
              <w:jc w:val="center"/>
              <w:rPr>
                <w:rFonts w:ascii="文鼎粗隸" w:eastAsia="文鼎粗隸" w:hAnsi="標楷體"/>
                <w:sz w:val="28"/>
                <w:szCs w:val="28"/>
              </w:rPr>
            </w:pPr>
            <w:r w:rsidRPr="00CF6015">
              <w:rPr>
                <w:rFonts w:ascii="文鼎粗隸" w:eastAsia="文鼎粗隸" w:hAnsi="標楷體" w:hint="eastAsia"/>
                <w:sz w:val="28"/>
                <w:szCs w:val="28"/>
              </w:rPr>
              <w:t>15：</w:t>
            </w:r>
            <w:r>
              <w:rPr>
                <w:rFonts w:ascii="文鼎粗隸" w:eastAsia="文鼎粗隸" w:hAnsi="標楷體" w:hint="eastAsia"/>
                <w:sz w:val="28"/>
                <w:szCs w:val="28"/>
              </w:rPr>
              <w:t>1</w:t>
            </w:r>
            <w:r w:rsidRPr="00CF6015">
              <w:rPr>
                <w:rFonts w:ascii="文鼎粗隸" w:eastAsia="文鼎粗隸" w:hAnsi="標楷體" w:hint="eastAsia"/>
                <w:sz w:val="28"/>
                <w:szCs w:val="28"/>
              </w:rPr>
              <w:t>0～15：</w:t>
            </w:r>
            <w:r>
              <w:rPr>
                <w:rFonts w:ascii="文鼎粗隸" w:eastAsia="文鼎粗隸" w:hAnsi="標楷體" w:hint="eastAsia"/>
                <w:sz w:val="28"/>
                <w:szCs w:val="28"/>
              </w:rPr>
              <w:t>4</w:t>
            </w:r>
            <w:r w:rsidRPr="00CF6015">
              <w:rPr>
                <w:rFonts w:ascii="文鼎粗隸" w:eastAsia="文鼎粗隸" w:hAnsi="標楷體" w:hint="eastAsia"/>
                <w:sz w:val="28"/>
                <w:szCs w:val="28"/>
              </w:rPr>
              <w:t>0</w:t>
            </w:r>
          </w:p>
        </w:tc>
        <w:tc>
          <w:tcPr>
            <w:tcW w:w="2696" w:type="pct"/>
            <w:tcBorders>
              <w:top w:val="single" w:sz="12" w:space="0" w:color="auto"/>
              <w:left w:val="single" w:sz="4" w:space="0" w:color="auto"/>
              <w:bottom w:val="single" w:sz="12" w:space="0" w:color="auto"/>
              <w:right w:val="single" w:sz="4" w:space="0" w:color="auto"/>
            </w:tcBorders>
            <w:vAlign w:val="center"/>
            <w:hideMark/>
          </w:tcPr>
          <w:p w:rsidR="00437B89" w:rsidRPr="00CF6015" w:rsidRDefault="00437B89" w:rsidP="00DD1950">
            <w:pPr>
              <w:adjustRightInd w:val="0"/>
              <w:snapToGrid w:val="0"/>
              <w:spacing w:line="600" w:lineRule="exact"/>
              <w:jc w:val="center"/>
              <w:rPr>
                <w:rFonts w:ascii="文鼎粗隸" w:eastAsia="文鼎粗隸"/>
                <w:bCs/>
                <w:color w:val="000000"/>
                <w:sz w:val="32"/>
                <w:szCs w:val="32"/>
              </w:rPr>
            </w:pPr>
            <w:r w:rsidRPr="00CF6015">
              <w:rPr>
                <w:rFonts w:ascii="文鼎粗隸" w:eastAsia="文鼎粗隸" w:hint="eastAsia"/>
                <w:bCs/>
                <w:color w:val="000000"/>
                <w:sz w:val="32"/>
                <w:szCs w:val="32"/>
              </w:rPr>
              <w:t>專題演講（</w:t>
            </w:r>
            <w:r>
              <w:rPr>
                <w:rFonts w:ascii="文鼎粗隸" w:eastAsia="文鼎粗隸" w:hint="eastAsia"/>
                <w:bCs/>
                <w:color w:val="000000"/>
                <w:sz w:val="32"/>
                <w:szCs w:val="32"/>
              </w:rPr>
              <w:t>環保</w:t>
            </w:r>
            <w:r w:rsidRPr="00CF6015">
              <w:rPr>
                <w:rFonts w:ascii="文鼎粗隸" w:eastAsia="文鼎粗隸" w:hint="eastAsia"/>
                <w:bCs/>
                <w:color w:val="000000"/>
                <w:sz w:val="32"/>
                <w:szCs w:val="32"/>
              </w:rPr>
              <w:t>）</w:t>
            </w:r>
          </w:p>
        </w:tc>
        <w:tc>
          <w:tcPr>
            <w:tcW w:w="924" w:type="pct"/>
            <w:tcBorders>
              <w:top w:val="single" w:sz="12" w:space="0" w:color="auto"/>
              <w:left w:val="single" w:sz="4" w:space="0" w:color="auto"/>
              <w:bottom w:val="single" w:sz="12" w:space="0" w:color="auto"/>
              <w:right w:val="thickThinSmallGap" w:sz="24" w:space="0" w:color="auto"/>
            </w:tcBorders>
            <w:vAlign w:val="center"/>
            <w:hideMark/>
          </w:tcPr>
          <w:p w:rsidR="00437B89" w:rsidRPr="00CF6015" w:rsidRDefault="00437B89" w:rsidP="00DD1950">
            <w:pPr>
              <w:adjustRightInd w:val="0"/>
              <w:snapToGrid w:val="0"/>
              <w:spacing w:line="600" w:lineRule="exact"/>
              <w:jc w:val="center"/>
              <w:rPr>
                <w:rFonts w:ascii="文鼎粗隸" w:eastAsia="文鼎粗隸"/>
                <w:color w:val="000000"/>
                <w:sz w:val="32"/>
                <w:szCs w:val="32"/>
              </w:rPr>
            </w:pPr>
            <w:r w:rsidRPr="00CF6015">
              <w:rPr>
                <w:rFonts w:ascii="文鼎粗隸" w:eastAsia="文鼎粗隸" w:hint="eastAsia"/>
                <w:color w:val="000000"/>
                <w:sz w:val="32"/>
                <w:szCs w:val="32"/>
              </w:rPr>
              <w:t>30分鐘</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vAlign w:val="center"/>
          </w:tcPr>
          <w:p w:rsidR="00437B89" w:rsidRPr="00CF6015" w:rsidRDefault="00437B89" w:rsidP="00DD1950">
            <w:pPr>
              <w:spacing w:line="600" w:lineRule="exact"/>
              <w:jc w:val="center"/>
              <w:rPr>
                <w:rFonts w:ascii="文鼎粗隸" w:eastAsia="文鼎粗隸" w:hAnsi="標楷體"/>
                <w:sz w:val="28"/>
                <w:szCs w:val="28"/>
              </w:rPr>
            </w:pPr>
            <w:r w:rsidRPr="00CF6015">
              <w:rPr>
                <w:rFonts w:ascii="文鼎粗隸" w:eastAsia="文鼎粗隸" w:hAnsi="標楷體" w:hint="eastAsia"/>
                <w:sz w:val="28"/>
                <w:szCs w:val="28"/>
              </w:rPr>
              <w:t>15：</w:t>
            </w:r>
            <w:r>
              <w:rPr>
                <w:rFonts w:ascii="文鼎粗隸" w:eastAsia="文鼎粗隸" w:hAnsi="標楷體" w:hint="eastAsia"/>
                <w:sz w:val="28"/>
                <w:szCs w:val="28"/>
              </w:rPr>
              <w:t>4</w:t>
            </w:r>
            <w:r w:rsidRPr="00CF6015">
              <w:rPr>
                <w:rFonts w:ascii="文鼎粗隸" w:eastAsia="文鼎粗隸" w:hAnsi="標楷體" w:hint="eastAsia"/>
                <w:sz w:val="28"/>
                <w:szCs w:val="28"/>
              </w:rPr>
              <w:t>0～1</w:t>
            </w:r>
            <w:r>
              <w:rPr>
                <w:rFonts w:ascii="文鼎粗隸" w:eastAsia="文鼎粗隸" w:hAnsi="標楷體" w:hint="eastAsia"/>
                <w:sz w:val="28"/>
                <w:szCs w:val="28"/>
              </w:rPr>
              <w:t>6</w:t>
            </w:r>
            <w:r w:rsidRPr="00CF6015">
              <w:rPr>
                <w:rFonts w:ascii="文鼎粗隸" w:eastAsia="文鼎粗隸" w:hAnsi="標楷體" w:hint="eastAsia"/>
                <w:sz w:val="28"/>
                <w:szCs w:val="28"/>
              </w:rPr>
              <w:t>：</w:t>
            </w:r>
            <w:r>
              <w:rPr>
                <w:rFonts w:ascii="文鼎粗隸" w:eastAsia="文鼎粗隸" w:hAnsi="標楷體" w:hint="eastAsia"/>
                <w:sz w:val="28"/>
                <w:szCs w:val="28"/>
              </w:rPr>
              <w:t>1</w:t>
            </w:r>
            <w:r w:rsidRPr="00CF6015">
              <w:rPr>
                <w:rFonts w:ascii="文鼎粗隸" w:eastAsia="文鼎粗隸" w:hAnsi="標楷體" w:hint="eastAsia"/>
                <w:sz w:val="28"/>
                <w:szCs w:val="28"/>
              </w:rPr>
              <w:t>0</w:t>
            </w:r>
          </w:p>
        </w:tc>
        <w:tc>
          <w:tcPr>
            <w:tcW w:w="2696" w:type="pct"/>
            <w:tcBorders>
              <w:top w:val="single" w:sz="12" w:space="0" w:color="auto"/>
              <w:left w:val="single" w:sz="4" w:space="0" w:color="auto"/>
              <w:bottom w:val="single" w:sz="12" w:space="0" w:color="auto"/>
              <w:right w:val="single" w:sz="4" w:space="0" w:color="auto"/>
            </w:tcBorders>
            <w:vAlign w:val="center"/>
          </w:tcPr>
          <w:p w:rsidR="00437B89" w:rsidRPr="00CF6015" w:rsidRDefault="00437B89" w:rsidP="00DD1950">
            <w:pPr>
              <w:adjustRightInd w:val="0"/>
              <w:snapToGrid w:val="0"/>
              <w:spacing w:line="600" w:lineRule="exact"/>
              <w:jc w:val="center"/>
              <w:rPr>
                <w:rFonts w:ascii="文鼎粗隸" w:eastAsia="文鼎粗隸"/>
                <w:bCs/>
                <w:color w:val="000000"/>
                <w:sz w:val="32"/>
                <w:szCs w:val="32"/>
              </w:rPr>
            </w:pPr>
            <w:r w:rsidRPr="00CF6015">
              <w:rPr>
                <w:rFonts w:ascii="文鼎粗隸" w:eastAsia="文鼎粗隸" w:hint="eastAsia"/>
                <w:bCs/>
                <w:color w:val="000000"/>
                <w:sz w:val="32"/>
                <w:szCs w:val="32"/>
              </w:rPr>
              <w:t>專題演講（</w:t>
            </w:r>
            <w:r>
              <w:rPr>
                <w:rFonts w:ascii="文鼎粗隸" w:eastAsia="文鼎粗隸" w:hint="eastAsia"/>
                <w:bCs/>
                <w:color w:val="000000"/>
                <w:sz w:val="32"/>
                <w:szCs w:val="32"/>
              </w:rPr>
              <w:t>民生</w:t>
            </w:r>
            <w:r w:rsidRPr="00CF6015">
              <w:rPr>
                <w:rFonts w:ascii="文鼎粗隸" w:eastAsia="文鼎粗隸" w:hint="eastAsia"/>
                <w:bCs/>
                <w:color w:val="000000"/>
                <w:sz w:val="32"/>
                <w:szCs w:val="32"/>
              </w:rPr>
              <w:t>）</w:t>
            </w:r>
          </w:p>
        </w:tc>
        <w:tc>
          <w:tcPr>
            <w:tcW w:w="924" w:type="pct"/>
            <w:tcBorders>
              <w:top w:val="single" w:sz="12" w:space="0" w:color="auto"/>
              <w:left w:val="single" w:sz="4" w:space="0" w:color="auto"/>
              <w:bottom w:val="single" w:sz="12" w:space="0" w:color="auto"/>
              <w:right w:val="thickThinSmallGap" w:sz="24" w:space="0" w:color="auto"/>
            </w:tcBorders>
            <w:vAlign w:val="center"/>
          </w:tcPr>
          <w:p w:rsidR="00437B89" w:rsidRPr="00CF6015" w:rsidRDefault="00437B89" w:rsidP="00DD1950">
            <w:pPr>
              <w:adjustRightInd w:val="0"/>
              <w:snapToGrid w:val="0"/>
              <w:spacing w:line="600" w:lineRule="exact"/>
              <w:jc w:val="center"/>
              <w:rPr>
                <w:rFonts w:ascii="文鼎粗隸" w:eastAsia="文鼎粗隸"/>
                <w:color w:val="000000"/>
                <w:sz w:val="32"/>
                <w:szCs w:val="32"/>
              </w:rPr>
            </w:pPr>
            <w:r>
              <w:rPr>
                <w:rFonts w:ascii="文鼎粗隸" w:eastAsia="文鼎粗隸" w:hint="eastAsia"/>
                <w:color w:val="000000"/>
                <w:sz w:val="32"/>
                <w:szCs w:val="32"/>
              </w:rPr>
              <w:t>30分鐘</w:t>
            </w:r>
          </w:p>
        </w:tc>
      </w:tr>
      <w:tr w:rsidR="00437B89" w:rsidTr="00DD1950">
        <w:trPr>
          <w:trHeight w:val="760"/>
        </w:trPr>
        <w:tc>
          <w:tcPr>
            <w:tcW w:w="1380" w:type="pct"/>
            <w:tcBorders>
              <w:top w:val="single" w:sz="12" w:space="0" w:color="auto"/>
              <w:left w:val="thinThickSmallGap" w:sz="24" w:space="0" w:color="auto"/>
              <w:bottom w:val="single" w:sz="12" w:space="0" w:color="auto"/>
              <w:right w:val="single" w:sz="4" w:space="0" w:color="auto"/>
            </w:tcBorders>
            <w:shd w:val="clear" w:color="auto" w:fill="FFFFFF"/>
            <w:vAlign w:val="center"/>
            <w:hideMark/>
          </w:tcPr>
          <w:p w:rsidR="00437B89" w:rsidRPr="003F204A" w:rsidRDefault="00437B89" w:rsidP="00DD1950">
            <w:pPr>
              <w:spacing w:line="600" w:lineRule="exact"/>
              <w:jc w:val="center"/>
              <w:rPr>
                <w:rFonts w:ascii="文鼎粗隸" w:eastAsia="文鼎粗隸"/>
                <w:color w:val="000000"/>
                <w:sz w:val="32"/>
                <w:szCs w:val="32"/>
              </w:rPr>
            </w:pPr>
            <w:r>
              <w:rPr>
                <w:rFonts w:ascii="文鼎粗隸" w:eastAsia="文鼎粗隸" w:hAnsi="標楷體" w:hint="eastAsia"/>
                <w:sz w:val="28"/>
                <w:szCs w:val="28"/>
              </w:rPr>
              <w:t>16</w:t>
            </w:r>
            <w:r w:rsidRPr="003F204A">
              <w:rPr>
                <w:rFonts w:ascii="文鼎粗隸" w:eastAsia="文鼎粗隸" w:hAnsi="標楷體" w:hint="eastAsia"/>
                <w:sz w:val="28"/>
                <w:szCs w:val="28"/>
              </w:rPr>
              <w:t>：</w:t>
            </w:r>
            <w:r>
              <w:rPr>
                <w:rFonts w:ascii="文鼎粗隸" w:eastAsia="文鼎粗隸" w:hAnsi="標楷體" w:hint="eastAsia"/>
                <w:sz w:val="28"/>
                <w:szCs w:val="28"/>
              </w:rPr>
              <w:t>10</w:t>
            </w:r>
            <w:r w:rsidRPr="003F204A">
              <w:rPr>
                <w:rFonts w:ascii="文鼎粗隸" w:eastAsia="文鼎粗隸" w:hAnsi="標楷體" w:hint="eastAsia"/>
                <w:sz w:val="28"/>
                <w:szCs w:val="28"/>
              </w:rPr>
              <w:t>～</w:t>
            </w:r>
            <w:r>
              <w:rPr>
                <w:rFonts w:ascii="文鼎粗隸" w:eastAsia="文鼎粗隸" w:hAnsi="標楷體" w:hint="eastAsia"/>
                <w:sz w:val="28"/>
                <w:szCs w:val="28"/>
              </w:rPr>
              <w:t>16</w:t>
            </w:r>
            <w:r w:rsidRPr="003F204A">
              <w:rPr>
                <w:rFonts w:ascii="文鼎粗隸" w:eastAsia="文鼎粗隸" w:hAnsi="標楷體" w:hint="eastAsia"/>
                <w:sz w:val="28"/>
                <w:szCs w:val="28"/>
              </w:rPr>
              <w:t>：</w:t>
            </w:r>
            <w:r>
              <w:rPr>
                <w:rFonts w:ascii="文鼎粗隸" w:eastAsia="文鼎粗隸" w:hAnsi="標楷體" w:hint="eastAsia"/>
                <w:sz w:val="28"/>
                <w:szCs w:val="28"/>
              </w:rPr>
              <w:t>4</w:t>
            </w:r>
            <w:r w:rsidRPr="003F204A">
              <w:rPr>
                <w:rFonts w:ascii="文鼎粗隸" w:eastAsia="文鼎粗隸" w:hAnsi="標楷體" w:hint="eastAsia"/>
                <w:sz w:val="28"/>
                <w:szCs w:val="28"/>
              </w:rPr>
              <w:t>0</w:t>
            </w:r>
          </w:p>
        </w:tc>
        <w:tc>
          <w:tcPr>
            <w:tcW w:w="2696" w:type="pct"/>
            <w:tcBorders>
              <w:top w:val="single" w:sz="12" w:space="0" w:color="auto"/>
              <w:left w:val="single" w:sz="4" w:space="0" w:color="auto"/>
              <w:bottom w:val="single" w:sz="12" w:space="0" w:color="auto"/>
              <w:right w:val="single" w:sz="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bCs/>
                <w:color w:val="000000"/>
                <w:sz w:val="32"/>
                <w:szCs w:val="32"/>
              </w:rPr>
            </w:pPr>
            <w:r w:rsidRPr="003F204A">
              <w:rPr>
                <w:rFonts w:ascii="文鼎粗隸" w:eastAsia="文鼎粗隸" w:hint="eastAsia"/>
                <w:bCs/>
                <w:color w:val="000000"/>
                <w:sz w:val="32"/>
                <w:szCs w:val="32"/>
              </w:rPr>
              <w:t>意見交流</w:t>
            </w:r>
          </w:p>
        </w:tc>
        <w:tc>
          <w:tcPr>
            <w:tcW w:w="924" w:type="pct"/>
            <w:tcBorders>
              <w:top w:val="single" w:sz="12" w:space="0" w:color="auto"/>
              <w:left w:val="single" w:sz="4" w:space="0" w:color="auto"/>
              <w:bottom w:val="single" w:sz="12" w:space="0" w:color="auto"/>
              <w:right w:val="thickThinSmallGap" w:sz="2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color w:val="000000"/>
                <w:sz w:val="32"/>
                <w:szCs w:val="32"/>
              </w:rPr>
            </w:pPr>
            <w:r>
              <w:rPr>
                <w:rFonts w:ascii="文鼎粗隸" w:eastAsia="文鼎粗隸" w:hint="eastAsia"/>
                <w:color w:val="000000"/>
                <w:sz w:val="32"/>
                <w:szCs w:val="32"/>
              </w:rPr>
              <w:t>3</w:t>
            </w:r>
            <w:r w:rsidRPr="003F204A">
              <w:rPr>
                <w:rFonts w:ascii="文鼎粗隸" w:eastAsia="文鼎粗隸" w:hint="eastAsia"/>
                <w:color w:val="000000"/>
                <w:sz w:val="32"/>
                <w:szCs w:val="32"/>
              </w:rPr>
              <w:t>0分鐘</w:t>
            </w:r>
          </w:p>
        </w:tc>
      </w:tr>
      <w:tr w:rsidR="00437B89" w:rsidTr="00DD1950">
        <w:trPr>
          <w:trHeight w:val="760"/>
        </w:trPr>
        <w:tc>
          <w:tcPr>
            <w:tcW w:w="1380" w:type="pct"/>
            <w:tcBorders>
              <w:top w:val="single" w:sz="12" w:space="0" w:color="auto"/>
              <w:left w:val="thinThickSmallGap" w:sz="24" w:space="0" w:color="auto"/>
              <w:bottom w:val="thickThinSmallGap" w:sz="24" w:space="0" w:color="auto"/>
              <w:right w:val="single" w:sz="4" w:space="0" w:color="auto"/>
            </w:tcBorders>
            <w:shd w:val="clear" w:color="auto" w:fill="FFFFFF"/>
            <w:vAlign w:val="center"/>
            <w:hideMark/>
          </w:tcPr>
          <w:p w:rsidR="00437B89" w:rsidRPr="003F204A" w:rsidRDefault="00437B89" w:rsidP="00DD1950">
            <w:pPr>
              <w:spacing w:line="600" w:lineRule="exact"/>
              <w:jc w:val="center"/>
              <w:rPr>
                <w:rFonts w:ascii="文鼎粗隸" w:eastAsia="文鼎粗隸"/>
                <w:color w:val="000000"/>
                <w:sz w:val="32"/>
                <w:szCs w:val="32"/>
              </w:rPr>
            </w:pPr>
            <w:r>
              <w:rPr>
                <w:rFonts w:ascii="文鼎粗隸" w:eastAsia="文鼎粗隸" w:hAnsi="標楷體" w:hint="eastAsia"/>
                <w:sz w:val="28"/>
                <w:szCs w:val="28"/>
              </w:rPr>
              <w:t>16</w:t>
            </w:r>
            <w:r w:rsidRPr="003F204A">
              <w:rPr>
                <w:rFonts w:ascii="文鼎粗隸" w:eastAsia="文鼎粗隸" w:hAnsi="標楷體" w:hint="eastAsia"/>
                <w:sz w:val="28"/>
                <w:szCs w:val="28"/>
              </w:rPr>
              <w:t>：</w:t>
            </w:r>
            <w:r>
              <w:rPr>
                <w:rFonts w:ascii="文鼎粗隸" w:eastAsia="文鼎粗隸" w:hAnsi="標楷體" w:hint="eastAsia"/>
                <w:sz w:val="28"/>
                <w:szCs w:val="28"/>
              </w:rPr>
              <w:t>40</w:t>
            </w:r>
            <w:r w:rsidRPr="003F204A">
              <w:rPr>
                <w:rFonts w:ascii="文鼎粗隸" w:eastAsia="文鼎粗隸" w:hAnsi="標楷體" w:hint="eastAsia"/>
                <w:sz w:val="28"/>
                <w:szCs w:val="28"/>
              </w:rPr>
              <w:t>～</w:t>
            </w:r>
            <w:r>
              <w:rPr>
                <w:rFonts w:ascii="文鼎粗隸" w:eastAsia="文鼎粗隸" w:hAnsi="標楷體" w:hint="eastAsia"/>
                <w:sz w:val="28"/>
                <w:szCs w:val="28"/>
              </w:rPr>
              <w:t>16</w:t>
            </w:r>
            <w:r w:rsidRPr="003F204A">
              <w:rPr>
                <w:rFonts w:ascii="文鼎粗隸" w:eastAsia="文鼎粗隸" w:hAnsi="標楷體" w:hint="eastAsia"/>
                <w:sz w:val="28"/>
                <w:szCs w:val="28"/>
              </w:rPr>
              <w:t>：</w:t>
            </w:r>
            <w:r>
              <w:rPr>
                <w:rFonts w:ascii="文鼎粗隸" w:eastAsia="文鼎粗隸" w:hAnsi="標楷體" w:hint="eastAsia"/>
                <w:sz w:val="28"/>
                <w:szCs w:val="28"/>
              </w:rPr>
              <w:t>50</w:t>
            </w:r>
          </w:p>
        </w:tc>
        <w:tc>
          <w:tcPr>
            <w:tcW w:w="2696" w:type="pct"/>
            <w:tcBorders>
              <w:top w:val="single" w:sz="12" w:space="0" w:color="auto"/>
              <w:left w:val="single" w:sz="4" w:space="0" w:color="auto"/>
              <w:bottom w:val="thickThinSmallGap" w:sz="24" w:space="0" w:color="auto"/>
              <w:right w:val="single" w:sz="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bCs/>
                <w:color w:val="000000"/>
                <w:sz w:val="32"/>
                <w:szCs w:val="32"/>
              </w:rPr>
            </w:pPr>
            <w:r w:rsidRPr="003F204A">
              <w:rPr>
                <w:rFonts w:ascii="文鼎粗隸" w:eastAsia="文鼎粗隸" w:hint="eastAsia"/>
                <w:bCs/>
                <w:color w:val="000000"/>
                <w:sz w:val="32"/>
                <w:szCs w:val="32"/>
              </w:rPr>
              <w:t>主席結語</w:t>
            </w:r>
          </w:p>
        </w:tc>
        <w:tc>
          <w:tcPr>
            <w:tcW w:w="924" w:type="pct"/>
            <w:tcBorders>
              <w:top w:val="single" w:sz="12" w:space="0" w:color="auto"/>
              <w:left w:val="single" w:sz="4" w:space="0" w:color="auto"/>
              <w:bottom w:val="thickThinSmallGap" w:sz="24" w:space="0" w:color="auto"/>
              <w:right w:val="thickThinSmallGap" w:sz="24" w:space="0" w:color="auto"/>
            </w:tcBorders>
            <w:vAlign w:val="center"/>
            <w:hideMark/>
          </w:tcPr>
          <w:p w:rsidR="00437B89" w:rsidRPr="003F204A" w:rsidRDefault="00437B89" w:rsidP="00DD1950">
            <w:pPr>
              <w:adjustRightInd w:val="0"/>
              <w:snapToGrid w:val="0"/>
              <w:spacing w:line="600" w:lineRule="exact"/>
              <w:jc w:val="center"/>
              <w:rPr>
                <w:rFonts w:ascii="文鼎粗隸" w:eastAsia="文鼎粗隸"/>
                <w:color w:val="000000"/>
                <w:sz w:val="32"/>
                <w:szCs w:val="32"/>
              </w:rPr>
            </w:pPr>
            <w:r>
              <w:rPr>
                <w:rFonts w:ascii="文鼎粗隸" w:eastAsia="文鼎粗隸" w:hint="eastAsia"/>
                <w:color w:val="000000"/>
                <w:sz w:val="32"/>
                <w:szCs w:val="32"/>
              </w:rPr>
              <w:t>10分鐘</w:t>
            </w:r>
          </w:p>
        </w:tc>
      </w:tr>
    </w:tbl>
    <w:p w:rsidR="00213F4D" w:rsidRDefault="00B650CE" w:rsidP="00437B89">
      <w:pPr>
        <w:spacing w:line="540" w:lineRule="exact"/>
        <w:rPr>
          <w:rFonts w:eastAsia="標楷體"/>
          <w:sz w:val="32"/>
          <w:szCs w:val="32"/>
        </w:rPr>
      </w:pPr>
      <w:r>
        <w:rPr>
          <w:rFonts w:eastAsia="標楷體"/>
          <w:noProof/>
          <w:sz w:val="32"/>
          <w:szCs w:val="32"/>
        </w:rPr>
        <w:drawing>
          <wp:anchor distT="0" distB="0" distL="114300" distR="114300" simplePos="0" relativeHeight="251660288" behindDoc="1" locked="0" layoutInCell="1" allowOverlap="1" wp14:anchorId="63E98761" wp14:editId="10FB7D11">
            <wp:simplePos x="0" y="0"/>
            <wp:positionH relativeFrom="margin">
              <wp:posOffset>-786130</wp:posOffset>
            </wp:positionH>
            <wp:positionV relativeFrom="margin">
              <wp:posOffset>4154805</wp:posOffset>
            </wp:positionV>
            <wp:extent cx="3609975" cy="3762375"/>
            <wp:effectExtent l="0" t="0" r="9525" b="9525"/>
            <wp:wrapNone/>
            <wp:docPr id="5" name="圖片 5" descr="C:\Users\user.KSC-X003-199\Desktop\106.06.27民意座談\IMG_7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KSC-X003-199\Desktop\106.06.27民意座談\IMG_747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標楷體"/>
          <w:noProof/>
          <w:sz w:val="32"/>
          <w:szCs w:val="32"/>
        </w:rPr>
        <w:drawing>
          <wp:anchor distT="0" distB="0" distL="114300" distR="114300" simplePos="0" relativeHeight="251661312" behindDoc="0" locked="0" layoutInCell="1" allowOverlap="1" wp14:anchorId="09007DF0" wp14:editId="72EC0786">
            <wp:simplePos x="0" y="0"/>
            <wp:positionH relativeFrom="margin">
              <wp:posOffset>2871470</wp:posOffset>
            </wp:positionH>
            <wp:positionV relativeFrom="margin">
              <wp:posOffset>4154805</wp:posOffset>
            </wp:positionV>
            <wp:extent cx="3615055" cy="3762375"/>
            <wp:effectExtent l="0" t="0" r="4445" b="9525"/>
            <wp:wrapSquare wrapText="bothSides"/>
            <wp:docPr id="6" name="圖片 6" descr="C:\Users\user.KSC-X003-199\Desktop\106.06.27民意座談\IMG_7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KSC-X003-199\Desktop\106.06.27民意座談\IMG_74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055"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D06">
        <w:rPr>
          <w:rFonts w:eastAsia="標楷體"/>
          <w:noProof/>
          <w:sz w:val="32"/>
          <w:szCs w:val="32"/>
        </w:rPr>
        <mc:AlternateContent>
          <mc:Choice Requires="wps">
            <w:drawing>
              <wp:anchor distT="0" distB="0" distL="114300" distR="114300" simplePos="0" relativeHeight="251658240" behindDoc="1" locked="0" layoutInCell="1" allowOverlap="1">
                <wp:simplePos x="0" y="0"/>
                <wp:positionH relativeFrom="column">
                  <wp:posOffset>4754880</wp:posOffset>
                </wp:positionH>
                <wp:positionV relativeFrom="paragraph">
                  <wp:posOffset>5920740</wp:posOffset>
                </wp:positionV>
                <wp:extent cx="1600200" cy="3429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841CB6" w:rsidRPr="00486384" w:rsidRDefault="00841CB6" w:rsidP="00841CB6">
                            <w:r w:rsidRPr="00486384">
                              <w:t>新聞編號：</w:t>
                            </w:r>
                            <w:r w:rsidRPr="00486384">
                              <w:t>10</w:t>
                            </w:r>
                            <w:r>
                              <w:rPr>
                                <w:rFonts w:hint="eastAsia"/>
                              </w:rPr>
                              <w:t>4</w:t>
                            </w:r>
                            <w:r w:rsidRPr="00486384">
                              <w:t>0</w:t>
                            </w:r>
                            <w:r>
                              <w:rPr>
                                <w:rFonts w:hint="eastAsia"/>
                              </w:rPr>
                              <w:t>61001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4.4pt;margin-top:466.2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">
                <v:textbox>
                  <w:txbxContent>
                    <w:p w:rsidR="00841CB6" w:rsidRPr="00486384" w:rsidRDefault="00841CB6" w:rsidP="00841CB6">
                      <w:r w:rsidRPr="00486384">
                        <w:t>新聞編號：</w:t>
                      </w:r>
                      <w:r w:rsidRPr="00486384">
                        <w:t>10</w:t>
                      </w:r>
                      <w:r>
                        <w:rPr>
                          <w:rFonts w:hint="eastAsia"/>
                        </w:rPr>
                        <w:t>4</w:t>
                      </w:r>
                      <w:r w:rsidRPr="00486384">
                        <w:t>0</w:t>
                      </w:r>
                      <w:r>
                        <w:rPr>
                          <w:rFonts w:hint="eastAsia"/>
                        </w:rPr>
                        <w:t>61001</w:t>
                      </w:r>
                    </w:p>
                  </w:txbxContent>
                </v:textbox>
              </v:shape>
            </w:pict>
          </mc:Fallback>
        </mc:AlternateContent>
      </w:r>
    </w:p>
    <w:sectPr w:rsidR="00213F4D" w:rsidSect="00832636">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86" w:rsidRDefault="00D81586">
      <w:r>
        <w:separator/>
      </w:r>
    </w:p>
  </w:endnote>
  <w:endnote w:type="continuationSeparator" w:id="0">
    <w:p w:rsidR="00D81586" w:rsidRDefault="00D8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文鼎粗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502"/>
      <w:docPartObj>
        <w:docPartGallery w:val="Page Numbers (Bottom of Page)"/>
        <w:docPartUnique/>
      </w:docPartObj>
    </w:sdtPr>
    <w:sdtEndPr/>
    <w:sdtContent>
      <w:p w:rsidR="00832636" w:rsidRDefault="00B95FD8">
        <w:pPr>
          <w:pStyle w:val="ac"/>
          <w:jc w:val="center"/>
        </w:pPr>
        <w:r>
          <w:fldChar w:fldCharType="begin"/>
        </w:r>
        <w:r>
          <w:instrText xml:space="preserve"> PAGE   \* MERGEFORMAT </w:instrText>
        </w:r>
        <w:r>
          <w:fldChar w:fldCharType="separate"/>
        </w:r>
        <w:r w:rsidR="000D1B8A" w:rsidRPr="000D1B8A">
          <w:rPr>
            <w:noProof/>
            <w:lang w:val="zh-TW"/>
          </w:rPr>
          <w:t>1</w:t>
        </w:r>
        <w:r>
          <w:rPr>
            <w:noProof/>
            <w:lang w:val="zh-TW"/>
          </w:rPr>
          <w:fldChar w:fldCharType="end"/>
        </w:r>
      </w:p>
    </w:sdtContent>
  </w:sdt>
  <w:p w:rsidR="006164BC" w:rsidRDefault="00623D06">
    <w:pPr>
      <w:pStyle w:val="ac"/>
    </w:pPr>
    <w:r>
      <w:rPr>
        <w:noProof/>
      </w:rPr>
      <mc:AlternateContent>
        <mc:Choice Requires="wps">
          <w:drawing>
            <wp:anchor distT="0" distB="0" distL="114300" distR="114300" simplePos="0" relativeHeight="251658240" behindDoc="0" locked="0" layoutInCell="1" allowOverlap="1">
              <wp:simplePos x="0" y="0"/>
              <wp:positionH relativeFrom="column">
                <wp:posOffset>4597400</wp:posOffset>
              </wp:positionH>
              <wp:positionV relativeFrom="paragraph">
                <wp:posOffset>50800</wp:posOffset>
              </wp:positionV>
              <wp:extent cx="1653540" cy="297180"/>
              <wp:effectExtent l="0" t="0" r="22860" b="266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297180"/>
                      </a:xfrm>
                      <a:prstGeom prst="rect">
                        <a:avLst/>
                      </a:prstGeom>
                      <a:solidFill>
                        <a:srgbClr val="FFFFFF"/>
                      </a:solidFill>
                      <a:ln w="9525">
                        <a:solidFill>
                          <a:srgbClr val="000000"/>
                        </a:solidFill>
                        <a:miter lim="800000"/>
                        <a:headEnd/>
                        <a:tailEnd/>
                      </a:ln>
                    </wps:spPr>
                    <wps:txbx>
                      <w:txbxContent>
                        <w:p w:rsidR="00437B89" w:rsidRDefault="00437B89" w:rsidP="00437B89">
                          <w:r>
                            <w:t>新聞編號：</w:t>
                          </w:r>
                          <w:r>
                            <w:rPr>
                              <w:rFonts w:hint="eastAsia"/>
                            </w:rPr>
                            <w:t>106062701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62pt;margin-top:4pt;width:130.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">
              <v:textbox>
                <w:txbxContent>
                  <w:p w:rsidR="00437B89" w:rsidRDefault="00437B89" w:rsidP="00437B89">
                    <w:r>
                      <w:t>新聞編號：</w:t>
                    </w:r>
                    <w:r>
                      <w:rPr>
                        <w:rFonts w:hint="eastAsia"/>
                      </w:rPr>
                      <w:t>106062701</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86" w:rsidRDefault="00D81586">
      <w:r>
        <w:separator/>
      </w:r>
    </w:p>
  </w:footnote>
  <w:footnote w:type="continuationSeparator" w:id="0">
    <w:p w:rsidR="00D81586" w:rsidRDefault="00D81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C3D"/>
    <w:multiLevelType w:val="hybridMultilevel"/>
    <w:tmpl w:val="5F1AD3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131E5F"/>
    <w:multiLevelType w:val="hybridMultilevel"/>
    <w:tmpl w:val="90FED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52965"/>
    <w:multiLevelType w:val="hybridMultilevel"/>
    <w:tmpl w:val="B37640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106484"/>
    <w:multiLevelType w:val="hybridMultilevel"/>
    <w:tmpl w:val="90349FD0"/>
    <w:lvl w:ilvl="0" w:tplc="B5CCEED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390E98"/>
    <w:multiLevelType w:val="hybridMultilevel"/>
    <w:tmpl w:val="C7AC8D48"/>
    <w:lvl w:ilvl="0" w:tplc="38520FA6">
      <w:start w:val="1"/>
      <w:numFmt w:val="taiwaneseCountingThousand"/>
      <w:lvlText w:val="%1、"/>
      <w:lvlJc w:val="left"/>
      <w:pPr>
        <w:tabs>
          <w:tab w:val="num" w:pos="720"/>
        </w:tabs>
        <w:ind w:left="720" w:hanging="720"/>
      </w:pPr>
      <w:rPr>
        <w:rFonts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176183"/>
    <w:multiLevelType w:val="hybridMultilevel"/>
    <w:tmpl w:val="4A22810E"/>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C73D1E"/>
    <w:multiLevelType w:val="hybridMultilevel"/>
    <w:tmpl w:val="EEB2C17E"/>
    <w:lvl w:ilvl="0" w:tplc="B47688AE">
      <w:start w:val="1"/>
      <w:numFmt w:val="taiwaneseCountingThousand"/>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499318A"/>
    <w:multiLevelType w:val="hybridMultilevel"/>
    <w:tmpl w:val="66CE76E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AD77A10"/>
    <w:multiLevelType w:val="hybridMultilevel"/>
    <w:tmpl w:val="9F2A8D8A"/>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8437CA"/>
    <w:multiLevelType w:val="hybridMultilevel"/>
    <w:tmpl w:val="1D7433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0"/>
  </w:num>
  <w:num w:numId="3">
    <w:abstractNumId w:val="2"/>
  </w:num>
  <w:num w:numId="4">
    <w:abstractNumId w:val="9"/>
  </w:num>
  <w:num w:numId="5">
    <w:abstractNumId w:val="8"/>
  </w:num>
  <w:num w:numId="6">
    <w:abstractNumId w:val="5"/>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E2"/>
    <w:rsid w:val="00001C18"/>
    <w:rsid w:val="00004B8D"/>
    <w:rsid w:val="00005B39"/>
    <w:rsid w:val="00006C21"/>
    <w:rsid w:val="00006DB2"/>
    <w:rsid w:val="0001120D"/>
    <w:rsid w:val="000158CD"/>
    <w:rsid w:val="00025067"/>
    <w:rsid w:val="000314AE"/>
    <w:rsid w:val="00031567"/>
    <w:rsid w:val="00032042"/>
    <w:rsid w:val="00033A4B"/>
    <w:rsid w:val="00034655"/>
    <w:rsid w:val="0003635A"/>
    <w:rsid w:val="00036981"/>
    <w:rsid w:val="00036D6A"/>
    <w:rsid w:val="000408CD"/>
    <w:rsid w:val="00040EF2"/>
    <w:rsid w:val="00042DD7"/>
    <w:rsid w:val="00044145"/>
    <w:rsid w:val="00050796"/>
    <w:rsid w:val="00050931"/>
    <w:rsid w:val="00060046"/>
    <w:rsid w:val="0006739C"/>
    <w:rsid w:val="00067DCA"/>
    <w:rsid w:val="00072121"/>
    <w:rsid w:val="00074F80"/>
    <w:rsid w:val="0007547E"/>
    <w:rsid w:val="00075548"/>
    <w:rsid w:val="00077BA9"/>
    <w:rsid w:val="000808BC"/>
    <w:rsid w:val="00081C3C"/>
    <w:rsid w:val="00084CFF"/>
    <w:rsid w:val="00085681"/>
    <w:rsid w:val="000869E3"/>
    <w:rsid w:val="000914AC"/>
    <w:rsid w:val="00092060"/>
    <w:rsid w:val="00092564"/>
    <w:rsid w:val="000B0D8E"/>
    <w:rsid w:val="000B14CC"/>
    <w:rsid w:val="000B18E0"/>
    <w:rsid w:val="000B3B88"/>
    <w:rsid w:val="000B49C5"/>
    <w:rsid w:val="000B70BD"/>
    <w:rsid w:val="000C25DD"/>
    <w:rsid w:val="000C341D"/>
    <w:rsid w:val="000C398B"/>
    <w:rsid w:val="000C4530"/>
    <w:rsid w:val="000C62F2"/>
    <w:rsid w:val="000C73E1"/>
    <w:rsid w:val="000C7B8D"/>
    <w:rsid w:val="000D04EB"/>
    <w:rsid w:val="000D1B8A"/>
    <w:rsid w:val="000D4681"/>
    <w:rsid w:val="000D5392"/>
    <w:rsid w:val="000D5452"/>
    <w:rsid w:val="000D6572"/>
    <w:rsid w:val="000E40DB"/>
    <w:rsid w:val="000E46E6"/>
    <w:rsid w:val="000E5495"/>
    <w:rsid w:val="000F124F"/>
    <w:rsid w:val="000F7B6C"/>
    <w:rsid w:val="00101895"/>
    <w:rsid w:val="00101A84"/>
    <w:rsid w:val="001069EC"/>
    <w:rsid w:val="001157A7"/>
    <w:rsid w:val="00115942"/>
    <w:rsid w:val="00121012"/>
    <w:rsid w:val="001233CC"/>
    <w:rsid w:val="001249DA"/>
    <w:rsid w:val="00126B0C"/>
    <w:rsid w:val="00127735"/>
    <w:rsid w:val="00127853"/>
    <w:rsid w:val="00127C16"/>
    <w:rsid w:val="00132F5A"/>
    <w:rsid w:val="0013572D"/>
    <w:rsid w:val="001363BF"/>
    <w:rsid w:val="00137192"/>
    <w:rsid w:val="00141477"/>
    <w:rsid w:val="001421D1"/>
    <w:rsid w:val="00143875"/>
    <w:rsid w:val="00143BA0"/>
    <w:rsid w:val="00146A6C"/>
    <w:rsid w:val="00150688"/>
    <w:rsid w:val="00151324"/>
    <w:rsid w:val="0015166A"/>
    <w:rsid w:val="00151F19"/>
    <w:rsid w:val="00157CF9"/>
    <w:rsid w:val="00157DA4"/>
    <w:rsid w:val="00161358"/>
    <w:rsid w:val="001666A4"/>
    <w:rsid w:val="00170789"/>
    <w:rsid w:val="001736F1"/>
    <w:rsid w:val="00174056"/>
    <w:rsid w:val="00174893"/>
    <w:rsid w:val="00176A2F"/>
    <w:rsid w:val="00177067"/>
    <w:rsid w:val="00181DD8"/>
    <w:rsid w:val="001841AB"/>
    <w:rsid w:val="00187577"/>
    <w:rsid w:val="00192A6B"/>
    <w:rsid w:val="00192C34"/>
    <w:rsid w:val="00195C5F"/>
    <w:rsid w:val="001A1B36"/>
    <w:rsid w:val="001A1E94"/>
    <w:rsid w:val="001A2568"/>
    <w:rsid w:val="001A7638"/>
    <w:rsid w:val="001B52FD"/>
    <w:rsid w:val="001B55AF"/>
    <w:rsid w:val="001C3742"/>
    <w:rsid w:val="001C3AF6"/>
    <w:rsid w:val="001D081D"/>
    <w:rsid w:val="001D1BE0"/>
    <w:rsid w:val="001D37CB"/>
    <w:rsid w:val="001D7693"/>
    <w:rsid w:val="001E0C69"/>
    <w:rsid w:val="001E28A4"/>
    <w:rsid w:val="001E406F"/>
    <w:rsid w:val="001E545D"/>
    <w:rsid w:val="00200024"/>
    <w:rsid w:val="00200632"/>
    <w:rsid w:val="002024EE"/>
    <w:rsid w:val="00207B0C"/>
    <w:rsid w:val="00210974"/>
    <w:rsid w:val="0021189A"/>
    <w:rsid w:val="00213F4D"/>
    <w:rsid w:val="0021418C"/>
    <w:rsid w:val="00217644"/>
    <w:rsid w:val="00217790"/>
    <w:rsid w:val="00225ADF"/>
    <w:rsid w:val="00225F80"/>
    <w:rsid w:val="002368B2"/>
    <w:rsid w:val="00236C6E"/>
    <w:rsid w:val="002372ED"/>
    <w:rsid w:val="002375AA"/>
    <w:rsid w:val="002402D0"/>
    <w:rsid w:val="002417D2"/>
    <w:rsid w:val="00243AE4"/>
    <w:rsid w:val="00244CD5"/>
    <w:rsid w:val="00245327"/>
    <w:rsid w:val="00247C48"/>
    <w:rsid w:val="00256012"/>
    <w:rsid w:val="002577E7"/>
    <w:rsid w:val="00257910"/>
    <w:rsid w:val="002603A2"/>
    <w:rsid w:val="00265B0D"/>
    <w:rsid w:val="00270F01"/>
    <w:rsid w:val="00274F49"/>
    <w:rsid w:val="00276457"/>
    <w:rsid w:val="00277074"/>
    <w:rsid w:val="00280DD3"/>
    <w:rsid w:val="0028542D"/>
    <w:rsid w:val="00291A6E"/>
    <w:rsid w:val="002924B5"/>
    <w:rsid w:val="002A055E"/>
    <w:rsid w:val="002B38CE"/>
    <w:rsid w:val="002B7C21"/>
    <w:rsid w:val="002C0F92"/>
    <w:rsid w:val="002C487B"/>
    <w:rsid w:val="002C51CD"/>
    <w:rsid w:val="002C6459"/>
    <w:rsid w:val="002D0708"/>
    <w:rsid w:val="002D753A"/>
    <w:rsid w:val="002E5439"/>
    <w:rsid w:val="002E6AB0"/>
    <w:rsid w:val="002F0274"/>
    <w:rsid w:val="002F0DBA"/>
    <w:rsid w:val="002F2F4D"/>
    <w:rsid w:val="00302F6E"/>
    <w:rsid w:val="003035B7"/>
    <w:rsid w:val="00304359"/>
    <w:rsid w:val="003103B2"/>
    <w:rsid w:val="00321A99"/>
    <w:rsid w:val="00327069"/>
    <w:rsid w:val="00330830"/>
    <w:rsid w:val="00331C77"/>
    <w:rsid w:val="003405B2"/>
    <w:rsid w:val="003427C5"/>
    <w:rsid w:val="0034366A"/>
    <w:rsid w:val="00344421"/>
    <w:rsid w:val="003450BF"/>
    <w:rsid w:val="00345682"/>
    <w:rsid w:val="00347E29"/>
    <w:rsid w:val="0036125E"/>
    <w:rsid w:val="00370464"/>
    <w:rsid w:val="00374055"/>
    <w:rsid w:val="003804F5"/>
    <w:rsid w:val="003806CE"/>
    <w:rsid w:val="00381F33"/>
    <w:rsid w:val="00382B8D"/>
    <w:rsid w:val="00382C79"/>
    <w:rsid w:val="00384B33"/>
    <w:rsid w:val="003874CA"/>
    <w:rsid w:val="003909F9"/>
    <w:rsid w:val="00391966"/>
    <w:rsid w:val="003923E4"/>
    <w:rsid w:val="00393437"/>
    <w:rsid w:val="003936DA"/>
    <w:rsid w:val="00394D79"/>
    <w:rsid w:val="003970EA"/>
    <w:rsid w:val="00397B40"/>
    <w:rsid w:val="003A7528"/>
    <w:rsid w:val="003A7FE4"/>
    <w:rsid w:val="003B2675"/>
    <w:rsid w:val="003B33EE"/>
    <w:rsid w:val="003B3A26"/>
    <w:rsid w:val="003B3F1B"/>
    <w:rsid w:val="003B41DA"/>
    <w:rsid w:val="003B4D50"/>
    <w:rsid w:val="003B725E"/>
    <w:rsid w:val="003C4163"/>
    <w:rsid w:val="003D309F"/>
    <w:rsid w:val="003D4318"/>
    <w:rsid w:val="003D498F"/>
    <w:rsid w:val="003D5E82"/>
    <w:rsid w:val="003D6102"/>
    <w:rsid w:val="003E24D3"/>
    <w:rsid w:val="003E439E"/>
    <w:rsid w:val="003F2C68"/>
    <w:rsid w:val="004014B5"/>
    <w:rsid w:val="00406492"/>
    <w:rsid w:val="00411042"/>
    <w:rsid w:val="00416E0D"/>
    <w:rsid w:val="00424E23"/>
    <w:rsid w:val="00427485"/>
    <w:rsid w:val="00431A6D"/>
    <w:rsid w:val="004335A9"/>
    <w:rsid w:val="004341E0"/>
    <w:rsid w:val="004366A5"/>
    <w:rsid w:val="00437B89"/>
    <w:rsid w:val="004406E0"/>
    <w:rsid w:val="00440DCF"/>
    <w:rsid w:val="00441BBE"/>
    <w:rsid w:val="004448D6"/>
    <w:rsid w:val="00454BEE"/>
    <w:rsid w:val="0046690B"/>
    <w:rsid w:val="00466ECE"/>
    <w:rsid w:val="00471389"/>
    <w:rsid w:val="004713AC"/>
    <w:rsid w:val="004805FD"/>
    <w:rsid w:val="004820DB"/>
    <w:rsid w:val="00486384"/>
    <w:rsid w:val="004865FD"/>
    <w:rsid w:val="00495316"/>
    <w:rsid w:val="004A20E6"/>
    <w:rsid w:val="004A3C24"/>
    <w:rsid w:val="004A4299"/>
    <w:rsid w:val="004A4E4B"/>
    <w:rsid w:val="004A5134"/>
    <w:rsid w:val="004A5E0F"/>
    <w:rsid w:val="004A62E4"/>
    <w:rsid w:val="004A63DB"/>
    <w:rsid w:val="004A794F"/>
    <w:rsid w:val="004B063B"/>
    <w:rsid w:val="004B1403"/>
    <w:rsid w:val="004B60A1"/>
    <w:rsid w:val="004B66B3"/>
    <w:rsid w:val="004B6C25"/>
    <w:rsid w:val="004B7E08"/>
    <w:rsid w:val="004D1F8F"/>
    <w:rsid w:val="004D728B"/>
    <w:rsid w:val="004E03BB"/>
    <w:rsid w:val="004E087F"/>
    <w:rsid w:val="004E6740"/>
    <w:rsid w:val="005022A5"/>
    <w:rsid w:val="00503F1E"/>
    <w:rsid w:val="00505ECE"/>
    <w:rsid w:val="00511EE3"/>
    <w:rsid w:val="00513D34"/>
    <w:rsid w:val="0051542A"/>
    <w:rsid w:val="005155A6"/>
    <w:rsid w:val="00523337"/>
    <w:rsid w:val="00534399"/>
    <w:rsid w:val="005343ED"/>
    <w:rsid w:val="005356E3"/>
    <w:rsid w:val="00535E0B"/>
    <w:rsid w:val="00544C40"/>
    <w:rsid w:val="00545066"/>
    <w:rsid w:val="005474F6"/>
    <w:rsid w:val="00553706"/>
    <w:rsid w:val="005545F7"/>
    <w:rsid w:val="0055532C"/>
    <w:rsid w:val="00556542"/>
    <w:rsid w:val="00556AD4"/>
    <w:rsid w:val="0055799A"/>
    <w:rsid w:val="005607C7"/>
    <w:rsid w:val="00567D8D"/>
    <w:rsid w:val="00576880"/>
    <w:rsid w:val="005800A6"/>
    <w:rsid w:val="00580246"/>
    <w:rsid w:val="00580D2F"/>
    <w:rsid w:val="00582297"/>
    <w:rsid w:val="00583CF4"/>
    <w:rsid w:val="00584757"/>
    <w:rsid w:val="005927BB"/>
    <w:rsid w:val="00595DEF"/>
    <w:rsid w:val="005975A3"/>
    <w:rsid w:val="0059761E"/>
    <w:rsid w:val="005A025C"/>
    <w:rsid w:val="005A1E83"/>
    <w:rsid w:val="005A46E4"/>
    <w:rsid w:val="005A5421"/>
    <w:rsid w:val="005A5441"/>
    <w:rsid w:val="005B10FE"/>
    <w:rsid w:val="005B3ABD"/>
    <w:rsid w:val="005B482C"/>
    <w:rsid w:val="005B7223"/>
    <w:rsid w:val="005B787F"/>
    <w:rsid w:val="005C310C"/>
    <w:rsid w:val="005C530D"/>
    <w:rsid w:val="005D26F4"/>
    <w:rsid w:val="005D31A3"/>
    <w:rsid w:val="005D3FF5"/>
    <w:rsid w:val="005D624E"/>
    <w:rsid w:val="005D6941"/>
    <w:rsid w:val="005E388E"/>
    <w:rsid w:val="005E43E3"/>
    <w:rsid w:val="005E7434"/>
    <w:rsid w:val="005F08C2"/>
    <w:rsid w:val="005F15F2"/>
    <w:rsid w:val="005F179E"/>
    <w:rsid w:val="005F6A97"/>
    <w:rsid w:val="006106AD"/>
    <w:rsid w:val="00611F5B"/>
    <w:rsid w:val="0061236F"/>
    <w:rsid w:val="00612B06"/>
    <w:rsid w:val="006164BC"/>
    <w:rsid w:val="00621222"/>
    <w:rsid w:val="00622032"/>
    <w:rsid w:val="00623D06"/>
    <w:rsid w:val="00624E26"/>
    <w:rsid w:val="00630753"/>
    <w:rsid w:val="00632BA4"/>
    <w:rsid w:val="00635915"/>
    <w:rsid w:val="0063784C"/>
    <w:rsid w:val="0064199F"/>
    <w:rsid w:val="0064259B"/>
    <w:rsid w:val="006501C1"/>
    <w:rsid w:val="00654826"/>
    <w:rsid w:val="00660A27"/>
    <w:rsid w:val="00660DAD"/>
    <w:rsid w:val="00661549"/>
    <w:rsid w:val="00662411"/>
    <w:rsid w:val="0066345B"/>
    <w:rsid w:val="00664177"/>
    <w:rsid w:val="006650CC"/>
    <w:rsid w:val="0066667A"/>
    <w:rsid w:val="00671AA5"/>
    <w:rsid w:val="00673E66"/>
    <w:rsid w:val="006829F2"/>
    <w:rsid w:val="006839D2"/>
    <w:rsid w:val="006857BB"/>
    <w:rsid w:val="0068699D"/>
    <w:rsid w:val="00687F8E"/>
    <w:rsid w:val="0069177D"/>
    <w:rsid w:val="00693289"/>
    <w:rsid w:val="0069434B"/>
    <w:rsid w:val="00694B5F"/>
    <w:rsid w:val="00695EB2"/>
    <w:rsid w:val="006A4595"/>
    <w:rsid w:val="006A6A98"/>
    <w:rsid w:val="006A6D18"/>
    <w:rsid w:val="006B1334"/>
    <w:rsid w:val="006B24B2"/>
    <w:rsid w:val="006B2628"/>
    <w:rsid w:val="006B4006"/>
    <w:rsid w:val="006B4A0D"/>
    <w:rsid w:val="006C0A03"/>
    <w:rsid w:val="006C4363"/>
    <w:rsid w:val="006C589B"/>
    <w:rsid w:val="006C70C7"/>
    <w:rsid w:val="006E04D0"/>
    <w:rsid w:val="006E147F"/>
    <w:rsid w:val="006E7FE9"/>
    <w:rsid w:val="006F0494"/>
    <w:rsid w:val="006F5E44"/>
    <w:rsid w:val="00701337"/>
    <w:rsid w:val="00701799"/>
    <w:rsid w:val="00703244"/>
    <w:rsid w:val="007063F3"/>
    <w:rsid w:val="00712A1F"/>
    <w:rsid w:val="00716071"/>
    <w:rsid w:val="0071668A"/>
    <w:rsid w:val="00726DC0"/>
    <w:rsid w:val="0073027B"/>
    <w:rsid w:val="00732802"/>
    <w:rsid w:val="00736F35"/>
    <w:rsid w:val="007378A2"/>
    <w:rsid w:val="00737AA4"/>
    <w:rsid w:val="00740DDA"/>
    <w:rsid w:val="00753CE0"/>
    <w:rsid w:val="00757963"/>
    <w:rsid w:val="00767ED3"/>
    <w:rsid w:val="00772975"/>
    <w:rsid w:val="00782152"/>
    <w:rsid w:val="007823B0"/>
    <w:rsid w:val="00782CD5"/>
    <w:rsid w:val="00784B7E"/>
    <w:rsid w:val="00785662"/>
    <w:rsid w:val="00787853"/>
    <w:rsid w:val="00787934"/>
    <w:rsid w:val="00787A74"/>
    <w:rsid w:val="0079095C"/>
    <w:rsid w:val="007979B9"/>
    <w:rsid w:val="007A1A11"/>
    <w:rsid w:val="007A36D6"/>
    <w:rsid w:val="007A6371"/>
    <w:rsid w:val="007B0ECB"/>
    <w:rsid w:val="007B7697"/>
    <w:rsid w:val="007B79EB"/>
    <w:rsid w:val="007C22E1"/>
    <w:rsid w:val="007C3E94"/>
    <w:rsid w:val="007C47D1"/>
    <w:rsid w:val="007C48AE"/>
    <w:rsid w:val="007C496C"/>
    <w:rsid w:val="007C6072"/>
    <w:rsid w:val="007C626C"/>
    <w:rsid w:val="007C666B"/>
    <w:rsid w:val="007D127A"/>
    <w:rsid w:val="007D25A6"/>
    <w:rsid w:val="007D42EA"/>
    <w:rsid w:val="007D5966"/>
    <w:rsid w:val="007E666E"/>
    <w:rsid w:val="007F1550"/>
    <w:rsid w:val="007F3139"/>
    <w:rsid w:val="007F3323"/>
    <w:rsid w:val="007F4FB0"/>
    <w:rsid w:val="007F6F95"/>
    <w:rsid w:val="007F76D9"/>
    <w:rsid w:val="00800DFE"/>
    <w:rsid w:val="00803A4C"/>
    <w:rsid w:val="0080563F"/>
    <w:rsid w:val="00807055"/>
    <w:rsid w:val="00810B4D"/>
    <w:rsid w:val="00814BA9"/>
    <w:rsid w:val="0081689B"/>
    <w:rsid w:val="00816A70"/>
    <w:rsid w:val="0082043D"/>
    <w:rsid w:val="00824370"/>
    <w:rsid w:val="00824A72"/>
    <w:rsid w:val="00831A85"/>
    <w:rsid w:val="00832636"/>
    <w:rsid w:val="008357D7"/>
    <w:rsid w:val="00840FF1"/>
    <w:rsid w:val="00841CB6"/>
    <w:rsid w:val="0084595B"/>
    <w:rsid w:val="00846509"/>
    <w:rsid w:val="00846843"/>
    <w:rsid w:val="00847FC5"/>
    <w:rsid w:val="00847FE1"/>
    <w:rsid w:val="00857231"/>
    <w:rsid w:val="00860ED8"/>
    <w:rsid w:val="0086275C"/>
    <w:rsid w:val="00862865"/>
    <w:rsid w:val="008656A7"/>
    <w:rsid w:val="00865ED9"/>
    <w:rsid w:val="00873FBD"/>
    <w:rsid w:val="00875B45"/>
    <w:rsid w:val="0088252E"/>
    <w:rsid w:val="00890F3D"/>
    <w:rsid w:val="00892792"/>
    <w:rsid w:val="00892FB3"/>
    <w:rsid w:val="00894660"/>
    <w:rsid w:val="0089561D"/>
    <w:rsid w:val="008A02A9"/>
    <w:rsid w:val="008A3F0A"/>
    <w:rsid w:val="008A68B1"/>
    <w:rsid w:val="008B024A"/>
    <w:rsid w:val="008B2E73"/>
    <w:rsid w:val="008B40A3"/>
    <w:rsid w:val="008C19E5"/>
    <w:rsid w:val="008C2130"/>
    <w:rsid w:val="008C5C7B"/>
    <w:rsid w:val="008D09BE"/>
    <w:rsid w:val="008D31CC"/>
    <w:rsid w:val="008D6330"/>
    <w:rsid w:val="008E3A69"/>
    <w:rsid w:val="008E4C5B"/>
    <w:rsid w:val="008E57AE"/>
    <w:rsid w:val="008E7ED4"/>
    <w:rsid w:val="008F53F3"/>
    <w:rsid w:val="008F587B"/>
    <w:rsid w:val="00903A00"/>
    <w:rsid w:val="009066B2"/>
    <w:rsid w:val="00910063"/>
    <w:rsid w:val="009210D1"/>
    <w:rsid w:val="009216D1"/>
    <w:rsid w:val="00921B69"/>
    <w:rsid w:val="00921FEF"/>
    <w:rsid w:val="0092492E"/>
    <w:rsid w:val="0093153D"/>
    <w:rsid w:val="00931B30"/>
    <w:rsid w:val="0093205B"/>
    <w:rsid w:val="0093396B"/>
    <w:rsid w:val="00934A02"/>
    <w:rsid w:val="0093500F"/>
    <w:rsid w:val="0093656F"/>
    <w:rsid w:val="0094038E"/>
    <w:rsid w:val="0094070C"/>
    <w:rsid w:val="00943A78"/>
    <w:rsid w:val="00944E25"/>
    <w:rsid w:val="009459BF"/>
    <w:rsid w:val="00945D7F"/>
    <w:rsid w:val="00947569"/>
    <w:rsid w:val="00950B20"/>
    <w:rsid w:val="00955682"/>
    <w:rsid w:val="009562E0"/>
    <w:rsid w:val="00956642"/>
    <w:rsid w:val="009570C2"/>
    <w:rsid w:val="00967998"/>
    <w:rsid w:val="00967C7F"/>
    <w:rsid w:val="00967CAB"/>
    <w:rsid w:val="00971493"/>
    <w:rsid w:val="00973D70"/>
    <w:rsid w:val="009757F3"/>
    <w:rsid w:val="0097655F"/>
    <w:rsid w:val="009859EF"/>
    <w:rsid w:val="0099176C"/>
    <w:rsid w:val="00991A8F"/>
    <w:rsid w:val="00997A4E"/>
    <w:rsid w:val="00997F5D"/>
    <w:rsid w:val="009A170F"/>
    <w:rsid w:val="009A2951"/>
    <w:rsid w:val="009A4750"/>
    <w:rsid w:val="009A560C"/>
    <w:rsid w:val="009B055E"/>
    <w:rsid w:val="009B3F19"/>
    <w:rsid w:val="009B4E14"/>
    <w:rsid w:val="009B613A"/>
    <w:rsid w:val="009B688A"/>
    <w:rsid w:val="009C14D3"/>
    <w:rsid w:val="009C56EF"/>
    <w:rsid w:val="009C5851"/>
    <w:rsid w:val="009D0411"/>
    <w:rsid w:val="009D2E2D"/>
    <w:rsid w:val="009D3F60"/>
    <w:rsid w:val="009D5FDD"/>
    <w:rsid w:val="009D6989"/>
    <w:rsid w:val="009E5209"/>
    <w:rsid w:val="009F5F31"/>
    <w:rsid w:val="009F7E6A"/>
    <w:rsid w:val="00A02E16"/>
    <w:rsid w:val="00A101B0"/>
    <w:rsid w:val="00A149A4"/>
    <w:rsid w:val="00A23037"/>
    <w:rsid w:val="00A24F79"/>
    <w:rsid w:val="00A3247B"/>
    <w:rsid w:val="00A367D0"/>
    <w:rsid w:val="00A459A0"/>
    <w:rsid w:val="00A45ACB"/>
    <w:rsid w:val="00A46F9F"/>
    <w:rsid w:val="00A4709F"/>
    <w:rsid w:val="00A53A19"/>
    <w:rsid w:val="00A53A6B"/>
    <w:rsid w:val="00A54ED5"/>
    <w:rsid w:val="00A55C27"/>
    <w:rsid w:val="00A6333F"/>
    <w:rsid w:val="00A64B9C"/>
    <w:rsid w:val="00A656F5"/>
    <w:rsid w:val="00A7203B"/>
    <w:rsid w:val="00A72A88"/>
    <w:rsid w:val="00A72FA1"/>
    <w:rsid w:val="00A73B22"/>
    <w:rsid w:val="00A774DD"/>
    <w:rsid w:val="00A80250"/>
    <w:rsid w:val="00A8154E"/>
    <w:rsid w:val="00A84DC5"/>
    <w:rsid w:val="00A85152"/>
    <w:rsid w:val="00A85C44"/>
    <w:rsid w:val="00A9233E"/>
    <w:rsid w:val="00A951AF"/>
    <w:rsid w:val="00A9581A"/>
    <w:rsid w:val="00A96D28"/>
    <w:rsid w:val="00A97F2B"/>
    <w:rsid w:val="00AA01EE"/>
    <w:rsid w:val="00AA251B"/>
    <w:rsid w:val="00AA63E4"/>
    <w:rsid w:val="00AA7B43"/>
    <w:rsid w:val="00AC1128"/>
    <w:rsid w:val="00AC41F8"/>
    <w:rsid w:val="00AC7EA8"/>
    <w:rsid w:val="00AD1F3D"/>
    <w:rsid w:val="00AD3DD9"/>
    <w:rsid w:val="00AE10DF"/>
    <w:rsid w:val="00AE14A3"/>
    <w:rsid w:val="00AE22BF"/>
    <w:rsid w:val="00B0449D"/>
    <w:rsid w:val="00B06BD4"/>
    <w:rsid w:val="00B0751D"/>
    <w:rsid w:val="00B106BC"/>
    <w:rsid w:val="00B119C7"/>
    <w:rsid w:val="00B15CB9"/>
    <w:rsid w:val="00B1744A"/>
    <w:rsid w:val="00B20868"/>
    <w:rsid w:val="00B20A6B"/>
    <w:rsid w:val="00B20D60"/>
    <w:rsid w:val="00B2141D"/>
    <w:rsid w:val="00B2576C"/>
    <w:rsid w:val="00B33F0B"/>
    <w:rsid w:val="00B44D5F"/>
    <w:rsid w:val="00B50499"/>
    <w:rsid w:val="00B50FBA"/>
    <w:rsid w:val="00B56B20"/>
    <w:rsid w:val="00B650CE"/>
    <w:rsid w:val="00B65694"/>
    <w:rsid w:val="00B66F9E"/>
    <w:rsid w:val="00B67D06"/>
    <w:rsid w:val="00B72325"/>
    <w:rsid w:val="00B77FEE"/>
    <w:rsid w:val="00B819FB"/>
    <w:rsid w:val="00B81CF0"/>
    <w:rsid w:val="00B87820"/>
    <w:rsid w:val="00B901D4"/>
    <w:rsid w:val="00B927FA"/>
    <w:rsid w:val="00B95838"/>
    <w:rsid w:val="00B95FD8"/>
    <w:rsid w:val="00B97340"/>
    <w:rsid w:val="00BA200F"/>
    <w:rsid w:val="00BA2E3D"/>
    <w:rsid w:val="00BA2F96"/>
    <w:rsid w:val="00BA4ADE"/>
    <w:rsid w:val="00BA724E"/>
    <w:rsid w:val="00BC39EB"/>
    <w:rsid w:val="00BC4274"/>
    <w:rsid w:val="00BC63D6"/>
    <w:rsid w:val="00BD190E"/>
    <w:rsid w:val="00BD2DBC"/>
    <w:rsid w:val="00BD2FC7"/>
    <w:rsid w:val="00BD6415"/>
    <w:rsid w:val="00BE676F"/>
    <w:rsid w:val="00BE6F69"/>
    <w:rsid w:val="00BF03F5"/>
    <w:rsid w:val="00BF089A"/>
    <w:rsid w:val="00BF3CCD"/>
    <w:rsid w:val="00BF3D60"/>
    <w:rsid w:val="00BF4195"/>
    <w:rsid w:val="00C056EB"/>
    <w:rsid w:val="00C06450"/>
    <w:rsid w:val="00C1163D"/>
    <w:rsid w:val="00C14546"/>
    <w:rsid w:val="00C1592E"/>
    <w:rsid w:val="00C166A6"/>
    <w:rsid w:val="00C16DEC"/>
    <w:rsid w:val="00C2410F"/>
    <w:rsid w:val="00C31572"/>
    <w:rsid w:val="00C326FE"/>
    <w:rsid w:val="00C32907"/>
    <w:rsid w:val="00C331AB"/>
    <w:rsid w:val="00C332C2"/>
    <w:rsid w:val="00C366E4"/>
    <w:rsid w:val="00C42847"/>
    <w:rsid w:val="00C46B63"/>
    <w:rsid w:val="00C50722"/>
    <w:rsid w:val="00C539A7"/>
    <w:rsid w:val="00C55093"/>
    <w:rsid w:val="00C556E8"/>
    <w:rsid w:val="00C56D9C"/>
    <w:rsid w:val="00C57F84"/>
    <w:rsid w:val="00C60498"/>
    <w:rsid w:val="00C605E5"/>
    <w:rsid w:val="00C624B0"/>
    <w:rsid w:val="00C64826"/>
    <w:rsid w:val="00C64BBD"/>
    <w:rsid w:val="00C65ACD"/>
    <w:rsid w:val="00C6744D"/>
    <w:rsid w:val="00C7122F"/>
    <w:rsid w:val="00C76D14"/>
    <w:rsid w:val="00C7704B"/>
    <w:rsid w:val="00C77315"/>
    <w:rsid w:val="00C775AF"/>
    <w:rsid w:val="00C804FE"/>
    <w:rsid w:val="00C806DA"/>
    <w:rsid w:val="00C81C1D"/>
    <w:rsid w:val="00C84C4F"/>
    <w:rsid w:val="00C8506F"/>
    <w:rsid w:val="00C86171"/>
    <w:rsid w:val="00C927C2"/>
    <w:rsid w:val="00C93861"/>
    <w:rsid w:val="00CA0B20"/>
    <w:rsid w:val="00CA540C"/>
    <w:rsid w:val="00CB402C"/>
    <w:rsid w:val="00CB43F2"/>
    <w:rsid w:val="00CB7CE4"/>
    <w:rsid w:val="00CC43EE"/>
    <w:rsid w:val="00CC4CFE"/>
    <w:rsid w:val="00CC6215"/>
    <w:rsid w:val="00CC7903"/>
    <w:rsid w:val="00CD0488"/>
    <w:rsid w:val="00CD4C9B"/>
    <w:rsid w:val="00CD7931"/>
    <w:rsid w:val="00CE3595"/>
    <w:rsid w:val="00CE573B"/>
    <w:rsid w:val="00CF0650"/>
    <w:rsid w:val="00CF34B2"/>
    <w:rsid w:val="00CF5273"/>
    <w:rsid w:val="00CF6C5E"/>
    <w:rsid w:val="00CF708D"/>
    <w:rsid w:val="00D016B5"/>
    <w:rsid w:val="00D03976"/>
    <w:rsid w:val="00D04099"/>
    <w:rsid w:val="00D04F89"/>
    <w:rsid w:val="00D05CF1"/>
    <w:rsid w:val="00D06C7B"/>
    <w:rsid w:val="00D1214B"/>
    <w:rsid w:val="00D12983"/>
    <w:rsid w:val="00D12AC5"/>
    <w:rsid w:val="00D14F49"/>
    <w:rsid w:val="00D15450"/>
    <w:rsid w:val="00D228E4"/>
    <w:rsid w:val="00D23358"/>
    <w:rsid w:val="00D274C8"/>
    <w:rsid w:val="00D34CB8"/>
    <w:rsid w:val="00D41496"/>
    <w:rsid w:val="00D43244"/>
    <w:rsid w:val="00D44688"/>
    <w:rsid w:val="00D47DB0"/>
    <w:rsid w:val="00D56C1A"/>
    <w:rsid w:val="00D57903"/>
    <w:rsid w:val="00D66AFD"/>
    <w:rsid w:val="00D66EFA"/>
    <w:rsid w:val="00D70C54"/>
    <w:rsid w:val="00D74E61"/>
    <w:rsid w:val="00D75B3E"/>
    <w:rsid w:val="00D80D80"/>
    <w:rsid w:val="00D81586"/>
    <w:rsid w:val="00D829AA"/>
    <w:rsid w:val="00D8456F"/>
    <w:rsid w:val="00D84604"/>
    <w:rsid w:val="00D84AF9"/>
    <w:rsid w:val="00D84C98"/>
    <w:rsid w:val="00D85852"/>
    <w:rsid w:val="00D86E64"/>
    <w:rsid w:val="00D926C6"/>
    <w:rsid w:val="00D928E9"/>
    <w:rsid w:val="00D94ABB"/>
    <w:rsid w:val="00D96D03"/>
    <w:rsid w:val="00D97907"/>
    <w:rsid w:val="00DA0A94"/>
    <w:rsid w:val="00DA30E7"/>
    <w:rsid w:val="00DA4A99"/>
    <w:rsid w:val="00DA5D88"/>
    <w:rsid w:val="00DA6107"/>
    <w:rsid w:val="00DB1BF9"/>
    <w:rsid w:val="00DB7026"/>
    <w:rsid w:val="00DC0C3E"/>
    <w:rsid w:val="00DD4BC1"/>
    <w:rsid w:val="00DD78DE"/>
    <w:rsid w:val="00DE0FC4"/>
    <w:rsid w:val="00DE19B9"/>
    <w:rsid w:val="00DE23FE"/>
    <w:rsid w:val="00DE5916"/>
    <w:rsid w:val="00DF6C89"/>
    <w:rsid w:val="00E0024F"/>
    <w:rsid w:val="00E00D09"/>
    <w:rsid w:val="00E020E2"/>
    <w:rsid w:val="00E0591C"/>
    <w:rsid w:val="00E07995"/>
    <w:rsid w:val="00E12D20"/>
    <w:rsid w:val="00E15D25"/>
    <w:rsid w:val="00E21A3E"/>
    <w:rsid w:val="00E227C2"/>
    <w:rsid w:val="00E22CEF"/>
    <w:rsid w:val="00E30AC9"/>
    <w:rsid w:val="00E3445B"/>
    <w:rsid w:val="00E37677"/>
    <w:rsid w:val="00E52408"/>
    <w:rsid w:val="00E53D20"/>
    <w:rsid w:val="00E6113B"/>
    <w:rsid w:val="00E622C5"/>
    <w:rsid w:val="00E62DF0"/>
    <w:rsid w:val="00E664DE"/>
    <w:rsid w:val="00E67616"/>
    <w:rsid w:val="00E71EAA"/>
    <w:rsid w:val="00E7378D"/>
    <w:rsid w:val="00E73B2D"/>
    <w:rsid w:val="00E73FAD"/>
    <w:rsid w:val="00E766E9"/>
    <w:rsid w:val="00E8280B"/>
    <w:rsid w:val="00E8415B"/>
    <w:rsid w:val="00E843FE"/>
    <w:rsid w:val="00E86B74"/>
    <w:rsid w:val="00E86C4D"/>
    <w:rsid w:val="00E93661"/>
    <w:rsid w:val="00E95356"/>
    <w:rsid w:val="00E959DA"/>
    <w:rsid w:val="00E97FE0"/>
    <w:rsid w:val="00EA04E3"/>
    <w:rsid w:val="00EA2660"/>
    <w:rsid w:val="00EA3D6C"/>
    <w:rsid w:val="00EA4CBA"/>
    <w:rsid w:val="00EA5595"/>
    <w:rsid w:val="00EA5D28"/>
    <w:rsid w:val="00EB1C84"/>
    <w:rsid w:val="00EB4B83"/>
    <w:rsid w:val="00ED2348"/>
    <w:rsid w:val="00ED33BB"/>
    <w:rsid w:val="00ED3435"/>
    <w:rsid w:val="00ED4FBA"/>
    <w:rsid w:val="00ED51A8"/>
    <w:rsid w:val="00ED75BE"/>
    <w:rsid w:val="00EE14EE"/>
    <w:rsid w:val="00EE1D8D"/>
    <w:rsid w:val="00EE2302"/>
    <w:rsid w:val="00EE38DC"/>
    <w:rsid w:val="00EF127D"/>
    <w:rsid w:val="00EF2D85"/>
    <w:rsid w:val="00EF3F3F"/>
    <w:rsid w:val="00EF5912"/>
    <w:rsid w:val="00F00159"/>
    <w:rsid w:val="00F039F1"/>
    <w:rsid w:val="00F0428A"/>
    <w:rsid w:val="00F05801"/>
    <w:rsid w:val="00F10D0D"/>
    <w:rsid w:val="00F112C5"/>
    <w:rsid w:val="00F11A0D"/>
    <w:rsid w:val="00F12952"/>
    <w:rsid w:val="00F13417"/>
    <w:rsid w:val="00F179B0"/>
    <w:rsid w:val="00F17A38"/>
    <w:rsid w:val="00F20332"/>
    <w:rsid w:val="00F20E9A"/>
    <w:rsid w:val="00F214BF"/>
    <w:rsid w:val="00F26450"/>
    <w:rsid w:val="00F26D26"/>
    <w:rsid w:val="00F30E21"/>
    <w:rsid w:val="00F34C69"/>
    <w:rsid w:val="00F36EEF"/>
    <w:rsid w:val="00F41449"/>
    <w:rsid w:val="00F41BAF"/>
    <w:rsid w:val="00F42F06"/>
    <w:rsid w:val="00F47F02"/>
    <w:rsid w:val="00F537FF"/>
    <w:rsid w:val="00F55ACF"/>
    <w:rsid w:val="00F55DA1"/>
    <w:rsid w:val="00F60A43"/>
    <w:rsid w:val="00F61173"/>
    <w:rsid w:val="00F617B4"/>
    <w:rsid w:val="00F6196B"/>
    <w:rsid w:val="00F63960"/>
    <w:rsid w:val="00F667CC"/>
    <w:rsid w:val="00F72909"/>
    <w:rsid w:val="00F72DB9"/>
    <w:rsid w:val="00F76770"/>
    <w:rsid w:val="00F7730C"/>
    <w:rsid w:val="00F77EF1"/>
    <w:rsid w:val="00F81E43"/>
    <w:rsid w:val="00F82D80"/>
    <w:rsid w:val="00F83FA7"/>
    <w:rsid w:val="00F865CD"/>
    <w:rsid w:val="00F87445"/>
    <w:rsid w:val="00F913AF"/>
    <w:rsid w:val="00F96564"/>
    <w:rsid w:val="00F97F16"/>
    <w:rsid w:val="00FA38F1"/>
    <w:rsid w:val="00FA4018"/>
    <w:rsid w:val="00FB4691"/>
    <w:rsid w:val="00FB5EF2"/>
    <w:rsid w:val="00FB770B"/>
    <w:rsid w:val="00FC7C36"/>
    <w:rsid w:val="00FD0914"/>
    <w:rsid w:val="00FD0CE5"/>
    <w:rsid w:val="00FD0D30"/>
    <w:rsid w:val="00FD479D"/>
    <w:rsid w:val="00FE0E32"/>
    <w:rsid w:val="00FE4E22"/>
    <w:rsid w:val="00FE56A1"/>
    <w:rsid w:val="00FE6AA5"/>
    <w:rsid w:val="00FF045A"/>
    <w:rsid w:val="00FF3832"/>
    <w:rsid w:val="00FF6035"/>
    <w:rsid w:val="00FF7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6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7693"/>
    <w:rPr>
      <w:color w:val="0000FF"/>
      <w:u w:val="single"/>
    </w:rPr>
  </w:style>
  <w:style w:type="paragraph" w:styleId="a4">
    <w:name w:val="Plain Text"/>
    <w:basedOn w:val="a"/>
    <w:link w:val="1"/>
    <w:uiPriority w:val="99"/>
    <w:rsid w:val="0089561D"/>
    <w:rPr>
      <w:rFonts w:ascii="細明體" w:eastAsia="細明體" w:hAnsi="Courier New" w:cs="Courier New"/>
    </w:rPr>
  </w:style>
  <w:style w:type="character" w:styleId="a5">
    <w:name w:val="annotation reference"/>
    <w:basedOn w:val="a0"/>
    <w:semiHidden/>
    <w:rsid w:val="001D7693"/>
    <w:rPr>
      <w:sz w:val="18"/>
      <w:szCs w:val="18"/>
    </w:rPr>
  </w:style>
  <w:style w:type="paragraph" w:styleId="a6">
    <w:name w:val="annotation text"/>
    <w:basedOn w:val="a"/>
    <w:semiHidden/>
    <w:rsid w:val="001D7693"/>
  </w:style>
  <w:style w:type="paragraph" w:styleId="a7">
    <w:name w:val="annotation subject"/>
    <w:basedOn w:val="a6"/>
    <w:next w:val="a6"/>
    <w:semiHidden/>
    <w:rsid w:val="001D7693"/>
    <w:rPr>
      <w:b/>
      <w:bCs/>
    </w:rPr>
  </w:style>
  <w:style w:type="paragraph" w:styleId="a8">
    <w:name w:val="Balloon Text"/>
    <w:basedOn w:val="a"/>
    <w:semiHidden/>
    <w:rsid w:val="001D7693"/>
    <w:rPr>
      <w:rFonts w:ascii="Arial" w:hAnsi="Arial"/>
      <w:sz w:val="18"/>
      <w:szCs w:val="18"/>
    </w:rPr>
  </w:style>
  <w:style w:type="paragraph" w:styleId="a9">
    <w:name w:val="Body Text Indent"/>
    <w:basedOn w:val="a"/>
    <w:rsid w:val="001D7693"/>
    <w:pPr>
      <w:spacing w:line="380" w:lineRule="exact"/>
      <w:ind w:firstLineChars="200" w:firstLine="640"/>
    </w:pPr>
    <w:rPr>
      <w:rFonts w:eastAsia="標楷體"/>
      <w:sz w:val="32"/>
    </w:rPr>
  </w:style>
  <w:style w:type="paragraph" w:styleId="Web">
    <w:name w:val="Normal (Web)"/>
    <w:basedOn w:val="a"/>
    <w:uiPriority w:val="99"/>
    <w:rsid w:val="001D7693"/>
    <w:pPr>
      <w:widowControl/>
      <w:spacing w:before="100" w:beforeAutospacing="1" w:after="100" w:afterAutospacing="1"/>
    </w:pPr>
    <w:rPr>
      <w:rFonts w:ascii="Arial Unicode MS" w:eastAsia="Arial Unicode MS" w:hAnsi="Arial Unicode MS" w:cs="Arial Unicode MS" w:hint="eastAsia"/>
      <w:kern w:val="0"/>
    </w:rPr>
  </w:style>
  <w:style w:type="paragraph" w:styleId="HTML">
    <w:name w:val="HTML Preformatted"/>
    <w:basedOn w:val="a"/>
    <w:rsid w:val="00726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1">
    <w:name w:val="純文字 字元1"/>
    <w:basedOn w:val="a0"/>
    <w:link w:val="a4"/>
    <w:locked/>
    <w:rsid w:val="00C806DA"/>
    <w:rPr>
      <w:rFonts w:ascii="細明體" w:eastAsia="細明體" w:hAnsi="Courier New" w:cs="Courier New"/>
      <w:kern w:val="2"/>
      <w:sz w:val="24"/>
      <w:szCs w:val="24"/>
      <w:lang w:val="en-US" w:eastAsia="zh-TW" w:bidi="ar-SA"/>
    </w:rPr>
  </w:style>
  <w:style w:type="character" w:styleId="aa">
    <w:name w:val="Strong"/>
    <w:basedOn w:val="a0"/>
    <w:qFormat/>
    <w:rsid w:val="008B40A3"/>
    <w:rPr>
      <w:b/>
      <w:bCs/>
    </w:rPr>
  </w:style>
  <w:style w:type="paragraph" w:styleId="ab">
    <w:name w:val="header"/>
    <w:basedOn w:val="a"/>
    <w:rsid w:val="00DD78DE"/>
    <w:pPr>
      <w:tabs>
        <w:tab w:val="center" w:pos="4153"/>
        <w:tab w:val="right" w:pos="8306"/>
      </w:tabs>
      <w:snapToGrid w:val="0"/>
    </w:pPr>
    <w:rPr>
      <w:sz w:val="20"/>
      <w:szCs w:val="20"/>
    </w:rPr>
  </w:style>
  <w:style w:type="paragraph" w:styleId="ac">
    <w:name w:val="footer"/>
    <w:basedOn w:val="a"/>
    <w:link w:val="ad"/>
    <w:uiPriority w:val="99"/>
    <w:rsid w:val="00DD78DE"/>
    <w:pPr>
      <w:tabs>
        <w:tab w:val="center" w:pos="4153"/>
        <w:tab w:val="right" w:pos="8306"/>
      </w:tabs>
      <w:snapToGrid w:val="0"/>
    </w:pPr>
    <w:rPr>
      <w:sz w:val="20"/>
      <w:szCs w:val="20"/>
    </w:rPr>
  </w:style>
  <w:style w:type="character" w:customStyle="1" w:styleId="ae">
    <w:name w:val="純文字 字元"/>
    <w:basedOn w:val="a0"/>
    <w:uiPriority w:val="99"/>
    <w:locked/>
    <w:rsid w:val="00C60498"/>
    <w:rPr>
      <w:rFonts w:ascii="細明體" w:eastAsia="細明體" w:hAnsi="Courier New"/>
      <w:szCs w:val="24"/>
      <w:lang w:bidi="ar-SA"/>
    </w:rPr>
  </w:style>
  <w:style w:type="paragraph" w:styleId="af">
    <w:name w:val="List Paragraph"/>
    <w:basedOn w:val="a"/>
    <w:uiPriority w:val="34"/>
    <w:qFormat/>
    <w:rsid w:val="00AA7B43"/>
    <w:pPr>
      <w:ind w:leftChars="200" w:left="480"/>
    </w:pPr>
  </w:style>
  <w:style w:type="character" w:customStyle="1" w:styleId="ad">
    <w:name w:val="頁尾 字元"/>
    <w:basedOn w:val="a0"/>
    <w:link w:val="ac"/>
    <w:uiPriority w:val="99"/>
    <w:rsid w:val="006164B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6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7693"/>
    <w:rPr>
      <w:color w:val="0000FF"/>
      <w:u w:val="single"/>
    </w:rPr>
  </w:style>
  <w:style w:type="paragraph" w:styleId="a4">
    <w:name w:val="Plain Text"/>
    <w:basedOn w:val="a"/>
    <w:link w:val="1"/>
    <w:uiPriority w:val="99"/>
    <w:rsid w:val="0089561D"/>
    <w:rPr>
      <w:rFonts w:ascii="細明體" w:eastAsia="細明體" w:hAnsi="Courier New" w:cs="Courier New"/>
    </w:rPr>
  </w:style>
  <w:style w:type="character" w:styleId="a5">
    <w:name w:val="annotation reference"/>
    <w:basedOn w:val="a0"/>
    <w:semiHidden/>
    <w:rsid w:val="001D7693"/>
    <w:rPr>
      <w:sz w:val="18"/>
      <w:szCs w:val="18"/>
    </w:rPr>
  </w:style>
  <w:style w:type="paragraph" w:styleId="a6">
    <w:name w:val="annotation text"/>
    <w:basedOn w:val="a"/>
    <w:semiHidden/>
    <w:rsid w:val="001D7693"/>
  </w:style>
  <w:style w:type="paragraph" w:styleId="a7">
    <w:name w:val="annotation subject"/>
    <w:basedOn w:val="a6"/>
    <w:next w:val="a6"/>
    <w:semiHidden/>
    <w:rsid w:val="001D7693"/>
    <w:rPr>
      <w:b/>
      <w:bCs/>
    </w:rPr>
  </w:style>
  <w:style w:type="paragraph" w:styleId="a8">
    <w:name w:val="Balloon Text"/>
    <w:basedOn w:val="a"/>
    <w:semiHidden/>
    <w:rsid w:val="001D7693"/>
    <w:rPr>
      <w:rFonts w:ascii="Arial" w:hAnsi="Arial"/>
      <w:sz w:val="18"/>
      <w:szCs w:val="18"/>
    </w:rPr>
  </w:style>
  <w:style w:type="paragraph" w:styleId="a9">
    <w:name w:val="Body Text Indent"/>
    <w:basedOn w:val="a"/>
    <w:rsid w:val="001D7693"/>
    <w:pPr>
      <w:spacing w:line="380" w:lineRule="exact"/>
      <w:ind w:firstLineChars="200" w:firstLine="640"/>
    </w:pPr>
    <w:rPr>
      <w:rFonts w:eastAsia="標楷體"/>
      <w:sz w:val="32"/>
    </w:rPr>
  </w:style>
  <w:style w:type="paragraph" w:styleId="Web">
    <w:name w:val="Normal (Web)"/>
    <w:basedOn w:val="a"/>
    <w:uiPriority w:val="99"/>
    <w:rsid w:val="001D7693"/>
    <w:pPr>
      <w:widowControl/>
      <w:spacing w:before="100" w:beforeAutospacing="1" w:after="100" w:afterAutospacing="1"/>
    </w:pPr>
    <w:rPr>
      <w:rFonts w:ascii="Arial Unicode MS" w:eastAsia="Arial Unicode MS" w:hAnsi="Arial Unicode MS" w:cs="Arial Unicode MS" w:hint="eastAsia"/>
      <w:kern w:val="0"/>
    </w:rPr>
  </w:style>
  <w:style w:type="paragraph" w:styleId="HTML">
    <w:name w:val="HTML Preformatted"/>
    <w:basedOn w:val="a"/>
    <w:rsid w:val="00726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1">
    <w:name w:val="純文字 字元1"/>
    <w:basedOn w:val="a0"/>
    <w:link w:val="a4"/>
    <w:locked/>
    <w:rsid w:val="00C806DA"/>
    <w:rPr>
      <w:rFonts w:ascii="細明體" w:eastAsia="細明體" w:hAnsi="Courier New" w:cs="Courier New"/>
      <w:kern w:val="2"/>
      <w:sz w:val="24"/>
      <w:szCs w:val="24"/>
      <w:lang w:val="en-US" w:eastAsia="zh-TW" w:bidi="ar-SA"/>
    </w:rPr>
  </w:style>
  <w:style w:type="character" w:styleId="aa">
    <w:name w:val="Strong"/>
    <w:basedOn w:val="a0"/>
    <w:qFormat/>
    <w:rsid w:val="008B40A3"/>
    <w:rPr>
      <w:b/>
      <w:bCs/>
    </w:rPr>
  </w:style>
  <w:style w:type="paragraph" w:styleId="ab">
    <w:name w:val="header"/>
    <w:basedOn w:val="a"/>
    <w:rsid w:val="00DD78DE"/>
    <w:pPr>
      <w:tabs>
        <w:tab w:val="center" w:pos="4153"/>
        <w:tab w:val="right" w:pos="8306"/>
      </w:tabs>
      <w:snapToGrid w:val="0"/>
    </w:pPr>
    <w:rPr>
      <w:sz w:val="20"/>
      <w:szCs w:val="20"/>
    </w:rPr>
  </w:style>
  <w:style w:type="paragraph" w:styleId="ac">
    <w:name w:val="footer"/>
    <w:basedOn w:val="a"/>
    <w:link w:val="ad"/>
    <w:uiPriority w:val="99"/>
    <w:rsid w:val="00DD78DE"/>
    <w:pPr>
      <w:tabs>
        <w:tab w:val="center" w:pos="4153"/>
        <w:tab w:val="right" w:pos="8306"/>
      </w:tabs>
      <w:snapToGrid w:val="0"/>
    </w:pPr>
    <w:rPr>
      <w:sz w:val="20"/>
      <w:szCs w:val="20"/>
    </w:rPr>
  </w:style>
  <w:style w:type="character" w:customStyle="1" w:styleId="ae">
    <w:name w:val="純文字 字元"/>
    <w:basedOn w:val="a0"/>
    <w:uiPriority w:val="99"/>
    <w:locked/>
    <w:rsid w:val="00C60498"/>
    <w:rPr>
      <w:rFonts w:ascii="細明體" w:eastAsia="細明體" w:hAnsi="Courier New"/>
      <w:szCs w:val="24"/>
      <w:lang w:bidi="ar-SA"/>
    </w:rPr>
  </w:style>
  <w:style w:type="paragraph" w:styleId="af">
    <w:name w:val="List Paragraph"/>
    <w:basedOn w:val="a"/>
    <w:uiPriority w:val="34"/>
    <w:qFormat/>
    <w:rsid w:val="00AA7B43"/>
    <w:pPr>
      <w:ind w:leftChars="200" w:left="480"/>
    </w:pPr>
  </w:style>
  <w:style w:type="character" w:customStyle="1" w:styleId="ad">
    <w:name w:val="頁尾 字元"/>
    <w:basedOn w:val="a0"/>
    <w:link w:val="ac"/>
    <w:uiPriority w:val="99"/>
    <w:rsid w:val="006164B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9420">
      <w:bodyDiv w:val="1"/>
      <w:marLeft w:val="0"/>
      <w:marRight w:val="0"/>
      <w:marTop w:val="0"/>
      <w:marBottom w:val="0"/>
      <w:divBdr>
        <w:top w:val="none" w:sz="0" w:space="0" w:color="auto"/>
        <w:left w:val="none" w:sz="0" w:space="0" w:color="auto"/>
        <w:bottom w:val="none" w:sz="0" w:space="0" w:color="auto"/>
        <w:right w:val="none" w:sz="0" w:space="0" w:color="auto"/>
      </w:divBdr>
      <w:divsChild>
        <w:div w:id="1846943062">
          <w:marLeft w:val="0"/>
          <w:marRight w:val="0"/>
          <w:marTop w:val="0"/>
          <w:marBottom w:val="0"/>
          <w:divBdr>
            <w:top w:val="none" w:sz="0" w:space="0" w:color="auto"/>
            <w:left w:val="none" w:sz="0" w:space="0" w:color="auto"/>
            <w:bottom w:val="none" w:sz="0" w:space="0" w:color="auto"/>
            <w:right w:val="none" w:sz="0" w:space="0" w:color="auto"/>
          </w:divBdr>
          <w:divsChild>
            <w:div w:id="1575780173">
              <w:marLeft w:val="0"/>
              <w:marRight w:val="0"/>
              <w:marTop w:val="0"/>
              <w:marBottom w:val="0"/>
              <w:divBdr>
                <w:top w:val="none" w:sz="0" w:space="0" w:color="auto"/>
                <w:left w:val="none" w:sz="0" w:space="0" w:color="auto"/>
                <w:bottom w:val="none" w:sz="0" w:space="0" w:color="auto"/>
                <w:right w:val="none" w:sz="0" w:space="0" w:color="auto"/>
              </w:divBdr>
              <w:divsChild>
                <w:div w:id="650524071">
                  <w:marLeft w:val="0"/>
                  <w:marRight w:val="0"/>
                  <w:marTop w:val="0"/>
                  <w:marBottom w:val="0"/>
                  <w:divBdr>
                    <w:top w:val="none" w:sz="0" w:space="0" w:color="auto"/>
                    <w:left w:val="none" w:sz="0" w:space="0" w:color="auto"/>
                    <w:bottom w:val="none" w:sz="0" w:space="0" w:color="auto"/>
                    <w:right w:val="none" w:sz="0" w:space="0" w:color="auto"/>
                  </w:divBdr>
                  <w:divsChild>
                    <w:div w:id="1752314628">
                      <w:marLeft w:val="0"/>
                      <w:marRight w:val="0"/>
                      <w:marTop w:val="0"/>
                      <w:marBottom w:val="0"/>
                      <w:divBdr>
                        <w:top w:val="none" w:sz="0" w:space="0" w:color="auto"/>
                        <w:left w:val="none" w:sz="0" w:space="0" w:color="auto"/>
                        <w:bottom w:val="none" w:sz="0" w:space="0" w:color="auto"/>
                        <w:right w:val="none" w:sz="0" w:space="0" w:color="auto"/>
                      </w:divBdr>
                      <w:divsChild>
                        <w:div w:id="526261596">
                          <w:marLeft w:val="0"/>
                          <w:marRight w:val="-100"/>
                          <w:marTop w:val="0"/>
                          <w:marBottom w:val="0"/>
                          <w:divBdr>
                            <w:top w:val="none" w:sz="0" w:space="0" w:color="auto"/>
                            <w:left w:val="none" w:sz="0" w:space="0" w:color="auto"/>
                            <w:bottom w:val="none" w:sz="0" w:space="0" w:color="auto"/>
                            <w:right w:val="none" w:sz="0" w:space="0" w:color="auto"/>
                          </w:divBdr>
                          <w:divsChild>
                            <w:div w:id="1658876890">
                              <w:marLeft w:val="0"/>
                              <w:marRight w:val="0"/>
                              <w:marTop w:val="0"/>
                              <w:marBottom w:val="0"/>
                              <w:divBdr>
                                <w:top w:val="none" w:sz="0" w:space="0" w:color="auto"/>
                                <w:left w:val="none" w:sz="0" w:space="0" w:color="auto"/>
                                <w:bottom w:val="none" w:sz="0" w:space="0" w:color="auto"/>
                                <w:right w:val="none" w:sz="0" w:space="0" w:color="auto"/>
                              </w:divBdr>
                              <w:divsChild>
                                <w:div w:id="1798177981">
                                  <w:marLeft w:val="0"/>
                                  <w:marRight w:val="0"/>
                                  <w:marTop w:val="0"/>
                                  <w:marBottom w:val="0"/>
                                  <w:divBdr>
                                    <w:top w:val="none" w:sz="0" w:space="0" w:color="auto"/>
                                    <w:left w:val="none" w:sz="0" w:space="0" w:color="auto"/>
                                    <w:bottom w:val="none" w:sz="0" w:space="0" w:color="auto"/>
                                    <w:right w:val="none" w:sz="0" w:space="0" w:color="auto"/>
                                  </w:divBdr>
                                  <w:divsChild>
                                    <w:div w:id="516164792">
                                      <w:marLeft w:val="0"/>
                                      <w:marRight w:val="0"/>
                                      <w:marTop w:val="0"/>
                                      <w:marBottom w:val="0"/>
                                      <w:divBdr>
                                        <w:top w:val="none" w:sz="0" w:space="0" w:color="auto"/>
                                        <w:left w:val="none" w:sz="0" w:space="0" w:color="auto"/>
                                        <w:bottom w:val="none" w:sz="0" w:space="0" w:color="auto"/>
                                        <w:right w:val="none" w:sz="0" w:space="0" w:color="auto"/>
                                      </w:divBdr>
                                      <w:divsChild>
                                        <w:div w:id="482311104">
                                          <w:marLeft w:val="0"/>
                                          <w:marRight w:val="0"/>
                                          <w:marTop w:val="0"/>
                                          <w:marBottom w:val="0"/>
                                          <w:divBdr>
                                            <w:top w:val="none" w:sz="0" w:space="0" w:color="auto"/>
                                            <w:left w:val="none" w:sz="0" w:space="0" w:color="auto"/>
                                            <w:bottom w:val="none" w:sz="0" w:space="0" w:color="auto"/>
                                            <w:right w:val="none" w:sz="0" w:space="0" w:color="auto"/>
                                          </w:divBdr>
                                          <w:divsChild>
                                            <w:div w:id="862211862">
                                              <w:marLeft w:val="0"/>
                                              <w:marRight w:val="0"/>
                                              <w:marTop w:val="0"/>
                                              <w:marBottom w:val="0"/>
                                              <w:divBdr>
                                                <w:top w:val="none" w:sz="0" w:space="0" w:color="auto"/>
                                                <w:left w:val="none" w:sz="0" w:space="0" w:color="auto"/>
                                                <w:bottom w:val="none" w:sz="0" w:space="0" w:color="auto"/>
                                                <w:right w:val="none" w:sz="0" w:space="0" w:color="auto"/>
                                              </w:divBdr>
                                              <w:divsChild>
                                                <w:div w:id="1456948614">
                                                  <w:marLeft w:val="0"/>
                                                  <w:marRight w:val="0"/>
                                                  <w:marTop w:val="0"/>
                                                  <w:marBottom w:val="0"/>
                                                  <w:divBdr>
                                                    <w:top w:val="none" w:sz="0" w:space="0" w:color="auto"/>
                                                    <w:left w:val="none" w:sz="0" w:space="0" w:color="auto"/>
                                                    <w:bottom w:val="none" w:sz="0" w:space="0" w:color="auto"/>
                                                    <w:right w:val="none" w:sz="0" w:space="0" w:color="auto"/>
                                                  </w:divBdr>
                                                  <w:divsChild>
                                                    <w:div w:id="113063882">
                                                      <w:marLeft w:val="0"/>
                                                      <w:marRight w:val="0"/>
                                                      <w:marTop w:val="0"/>
                                                      <w:marBottom w:val="0"/>
                                                      <w:divBdr>
                                                        <w:top w:val="none" w:sz="0" w:space="0" w:color="auto"/>
                                                        <w:left w:val="none" w:sz="0" w:space="0" w:color="auto"/>
                                                        <w:bottom w:val="none" w:sz="0" w:space="0" w:color="auto"/>
                                                        <w:right w:val="none" w:sz="0" w:space="0" w:color="auto"/>
                                                      </w:divBdr>
                                                      <w:divsChild>
                                                        <w:div w:id="278339002">
                                                          <w:marLeft w:val="0"/>
                                                          <w:marRight w:val="0"/>
                                                          <w:marTop w:val="0"/>
                                                          <w:marBottom w:val="0"/>
                                                          <w:divBdr>
                                                            <w:top w:val="none" w:sz="0" w:space="0" w:color="auto"/>
                                                            <w:left w:val="none" w:sz="0" w:space="0" w:color="auto"/>
                                                            <w:bottom w:val="none" w:sz="0" w:space="0" w:color="auto"/>
                                                            <w:right w:val="none" w:sz="0" w:space="0" w:color="auto"/>
                                                          </w:divBdr>
                                                          <w:divsChild>
                                                            <w:div w:id="1602100977">
                                                              <w:marLeft w:val="0"/>
                                                              <w:marRight w:val="3600"/>
                                                              <w:marTop w:val="0"/>
                                                              <w:marBottom w:val="0"/>
                                                              <w:divBdr>
                                                                <w:top w:val="none" w:sz="0" w:space="0" w:color="auto"/>
                                                                <w:left w:val="none" w:sz="0" w:space="0" w:color="auto"/>
                                                                <w:bottom w:val="none" w:sz="0" w:space="0" w:color="auto"/>
                                                                <w:right w:val="none" w:sz="0" w:space="0" w:color="auto"/>
                                                              </w:divBdr>
                                                              <w:divsChild>
                                                                <w:div w:id="437793761">
                                                                  <w:marLeft w:val="0"/>
                                                                  <w:marRight w:val="0"/>
                                                                  <w:marTop w:val="0"/>
                                                                  <w:marBottom w:val="0"/>
                                                                  <w:divBdr>
                                                                    <w:top w:val="none" w:sz="0" w:space="0" w:color="auto"/>
                                                                    <w:left w:val="none" w:sz="0" w:space="0" w:color="auto"/>
                                                                    <w:bottom w:val="none" w:sz="0" w:space="0" w:color="auto"/>
                                                                    <w:right w:val="none" w:sz="0" w:space="0" w:color="auto"/>
                                                                  </w:divBdr>
                                                                  <w:divsChild>
                                                                    <w:div w:id="1152211745">
                                                                      <w:marLeft w:val="0"/>
                                                                      <w:marRight w:val="0"/>
                                                                      <w:marTop w:val="0"/>
                                                                      <w:marBottom w:val="0"/>
                                                                      <w:divBdr>
                                                                        <w:top w:val="none" w:sz="0" w:space="0" w:color="auto"/>
                                                                        <w:left w:val="none" w:sz="0" w:space="0" w:color="auto"/>
                                                                        <w:bottom w:val="none" w:sz="0" w:space="0" w:color="auto"/>
                                                                        <w:right w:val="none" w:sz="0" w:space="0" w:color="auto"/>
                                                                      </w:divBdr>
                                                                      <w:divsChild>
                                                                        <w:div w:id="95709613">
                                                                          <w:marLeft w:val="0"/>
                                                                          <w:marRight w:val="0"/>
                                                                          <w:marTop w:val="0"/>
                                                                          <w:marBottom w:val="0"/>
                                                                          <w:divBdr>
                                                                            <w:top w:val="none" w:sz="0" w:space="0" w:color="auto"/>
                                                                            <w:left w:val="none" w:sz="0" w:space="0" w:color="auto"/>
                                                                            <w:bottom w:val="none" w:sz="0" w:space="0" w:color="auto"/>
                                                                            <w:right w:val="none" w:sz="0" w:space="0" w:color="auto"/>
                                                                          </w:divBdr>
                                                                          <w:divsChild>
                                                                            <w:div w:id="2051371683">
                                                                              <w:marLeft w:val="0"/>
                                                                              <w:marRight w:val="0"/>
                                                                              <w:marTop w:val="0"/>
                                                                              <w:marBottom w:val="0"/>
                                                                              <w:divBdr>
                                                                                <w:top w:val="none" w:sz="0" w:space="0" w:color="auto"/>
                                                                                <w:left w:val="none" w:sz="0" w:space="0" w:color="auto"/>
                                                                                <w:bottom w:val="none" w:sz="0" w:space="0" w:color="auto"/>
                                                                                <w:right w:val="none" w:sz="0" w:space="0" w:color="auto"/>
                                                                              </w:divBdr>
                                                                              <w:divsChild>
                                                                                <w:div w:id="1363287475">
                                                                                  <w:marLeft w:val="0"/>
                                                                                  <w:marRight w:val="0"/>
                                                                                  <w:marTop w:val="0"/>
                                                                                  <w:marBottom w:val="240"/>
                                                                                  <w:divBdr>
                                                                                    <w:top w:val="none" w:sz="0" w:space="0" w:color="auto"/>
                                                                                    <w:left w:val="none" w:sz="0" w:space="0" w:color="auto"/>
                                                                                    <w:bottom w:val="none" w:sz="0" w:space="0" w:color="auto"/>
                                                                                    <w:right w:val="none" w:sz="0" w:space="0" w:color="auto"/>
                                                                                  </w:divBdr>
                                                                                  <w:divsChild>
                                                                                    <w:div w:id="1533809287">
                                                                                      <w:marLeft w:val="0"/>
                                                                                      <w:marRight w:val="0"/>
                                                                                      <w:marTop w:val="0"/>
                                                                                      <w:marBottom w:val="0"/>
                                                                                      <w:divBdr>
                                                                                        <w:top w:val="none" w:sz="0" w:space="0" w:color="auto"/>
                                                                                        <w:left w:val="none" w:sz="0" w:space="0" w:color="auto"/>
                                                                                        <w:bottom w:val="none" w:sz="0" w:space="0" w:color="auto"/>
                                                                                        <w:right w:val="none" w:sz="0" w:space="0" w:color="auto"/>
                                                                                      </w:divBdr>
                                                                                      <w:divsChild>
                                                                                        <w:div w:id="904603193">
                                                                                          <w:marLeft w:val="0"/>
                                                                                          <w:marRight w:val="0"/>
                                                                                          <w:marTop w:val="0"/>
                                                                                          <w:marBottom w:val="0"/>
                                                                                          <w:divBdr>
                                                                                            <w:top w:val="none" w:sz="0" w:space="0" w:color="auto"/>
                                                                                            <w:left w:val="none" w:sz="0" w:space="0" w:color="auto"/>
                                                                                            <w:bottom w:val="none" w:sz="0" w:space="0" w:color="auto"/>
                                                                                            <w:right w:val="none" w:sz="0" w:space="0" w:color="auto"/>
                                                                                          </w:divBdr>
                                                                                          <w:divsChild>
                                                                                            <w:div w:id="498619186">
                                                                                              <w:marLeft w:val="0"/>
                                                                                              <w:marRight w:val="0"/>
                                                                                              <w:marTop w:val="0"/>
                                                                                              <w:marBottom w:val="0"/>
                                                                                              <w:divBdr>
                                                                                                <w:top w:val="none" w:sz="0" w:space="0" w:color="auto"/>
                                                                                                <w:left w:val="none" w:sz="0" w:space="0" w:color="auto"/>
                                                                                                <w:bottom w:val="none" w:sz="0" w:space="0" w:color="auto"/>
                                                                                                <w:right w:val="none" w:sz="0" w:space="0" w:color="auto"/>
                                                                                              </w:divBdr>
                                                                                              <w:divsChild>
                                                                                                <w:div w:id="804852598">
                                                                                                  <w:marLeft w:val="0"/>
                                                                                                  <w:marRight w:val="0"/>
                                                                                                  <w:marTop w:val="0"/>
                                                                                                  <w:marBottom w:val="0"/>
                                                                                                  <w:divBdr>
                                                                                                    <w:top w:val="none" w:sz="0" w:space="0" w:color="auto"/>
                                                                                                    <w:left w:val="none" w:sz="0" w:space="0" w:color="auto"/>
                                                                                                    <w:bottom w:val="none" w:sz="0" w:space="0" w:color="auto"/>
                                                                                                    <w:right w:val="none" w:sz="0" w:space="0" w:color="auto"/>
                                                                                                  </w:divBdr>
                                                                                                  <w:divsChild>
                                                                                                    <w:div w:id="118257590">
                                                                                                      <w:marLeft w:val="0"/>
                                                                                                      <w:marRight w:val="0"/>
                                                                                                      <w:marTop w:val="0"/>
                                                                                                      <w:marBottom w:val="0"/>
                                                                                                      <w:divBdr>
                                                                                                        <w:top w:val="none" w:sz="0" w:space="0" w:color="auto"/>
                                                                                                        <w:left w:val="none" w:sz="0" w:space="0" w:color="auto"/>
                                                                                                        <w:bottom w:val="none" w:sz="0" w:space="0" w:color="auto"/>
                                                                                                        <w:right w:val="none" w:sz="0" w:space="0" w:color="auto"/>
                                                                                                      </w:divBdr>
                                                                                                      <w:divsChild>
                                                                                                        <w:div w:id="1024136944">
                                                                                                          <w:marLeft w:val="0"/>
                                                                                                          <w:marRight w:val="0"/>
                                                                                                          <w:marTop w:val="0"/>
                                                                                                          <w:marBottom w:val="0"/>
                                                                                                          <w:divBdr>
                                                                                                            <w:top w:val="none" w:sz="0" w:space="0" w:color="auto"/>
                                                                                                            <w:left w:val="none" w:sz="0" w:space="0" w:color="auto"/>
                                                                                                            <w:bottom w:val="none" w:sz="0" w:space="0" w:color="auto"/>
                                                                                                            <w:right w:val="none" w:sz="0" w:space="0" w:color="auto"/>
                                                                                                          </w:divBdr>
                                                                                                          <w:divsChild>
                                                                                                            <w:div w:id="254751105">
                                                                                                              <w:marLeft w:val="0"/>
                                                                                                              <w:marRight w:val="0"/>
                                                                                                              <w:marTop w:val="0"/>
                                                                                                              <w:marBottom w:val="0"/>
                                                                                                              <w:divBdr>
                                                                                                                <w:top w:val="none" w:sz="0" w:space="0" w:color="auto"/>
                                                                                                                <w:left w:val="none" w:sz="0" w:space="0" w:color="auto"/>
                                                                                                                <w:bottom w:val="none" w:sz="0" w:space="0" w:color="auto"/>
                                                                                                                <w:right w:val="none" w:sz="0" w:space="0" w:color="auto"/>
                                                                                                              </w:divBdr>
                                                                                                              <w:divsChild>
                                                                                                                <w:div w:id="10328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281347">
      <w:bodyDiv w:val="1"/>
      <w:marLeft w:val="0"/>
      <w:marRight w:val="0"/>
      <w:marTop w:val="0"/>
      <w:marBottom w:val="0"/>
      <w:divBdr>
        <w:top w:val="none" w:sz="0" w:space="0" w:color="auto"/>
        <w:left w:val="none" w:sz="0" w:space="0" w:color="auto"/>
        <w:bottom w:val="none" w:sz="0" w:space="0" w:color="auto"/>
        <w:right w:val="none" w:sz="0" w:space="0" w:color="auto"/>
      </w:divBdr>
    </w:div>
    <w:div w:id="1361278658">
      <w:bodyDiv w:val="1"/>
      <w:marLeft w:val="0"/>
      <w:marRight w:val="0"/>
      <w:marTop w:val="0"/>
      <w:marBottom w:val="0"/>
      <w:divBdr>
        <w:top w:val="none" w:sz="0" w:space="0" w:color="auto"/>
        <w:left w:val="none" w:sz="0" w:space="0" w:color="auto"/>
        <w:bottom w:val="none" w:sz="0" w:space="0" w:color="auto"/>
        <w:right w:val="none" w:sz="0" w:space="0" w:color="auto"/>
      </w:divBdr>
    </w:div>
    <w:div w:id="1467241020">
      <w:bodyDiv w:val="1"/>
      <w:marLeft w:val="0"/>
      <w:marRight w:val="0"/>
      <w:marTop w:val="0"/>
      <w:marBottom w:val="0"/>
      <w:divBdr>
        <w:top w:val="none" w:sz="0" w:space="0" w:color="auto"/>
        <w:left w:val="none" w:sz="0" w:space="0" w:color="auto"/>
        <w:bottom w:val="none" w:sz="0" w:space="0" w:color="auto"/>
        <w:right w:val="none" w:sz="0" w:space="0" w:color="auto"/>
      </w:divBdr>
    </w:div>
    <w:div w:id="1593781851">
      <w:bodyDiv w:val="1"/>
      <w:marLeft w:val="0"/>
      <w:marRight w:val="0"/>
      <w:marTop w:val="0"/>
      <w:marBottom w:val="0"/>
      <w:divBdr>
        <w:top w:val="none" w:sz="0" w:space="0" w:color="auto"/>
        <w:left w:val="none" w:sz="0" w:space="0" w:color="auto"/>
        <w:bottom w:val="none" w:sz="0" w:space="0" w:color="auto"/>
        <w:right w:val="none" w:sz="0" w:space="0" w:color="auto"/>
      </w:divBdr>
    </w:div>
    <w:div w:id="1613323789">
      <w:bodyDiv w:val="1"/>
      <w:marLeft w:val="0"/>
      <w:marRight w:val="0"/>
      <w:marTop w:val="0"/>
      <w:marBottom w:val="0"/>
      <w:divBdr>
        <w:top w:val="none" w:sz="0" w:space="0" w:color="auto"/>
        <w:left w:val="none" w:sz="0" w:space="0" w:color="auto"/>
        <w:bottom w:val="none" w:sz="0" w:space="0" w:color="auto"/>
        <w:right w:val="none" w:sz="0" w:space="0" w:color="auto"/>
      </w:divBdr>
    </w:div>
    <w:div w:id="2030988385">
      <w:bodyDiv w:val="1"/>
      <w:marLeft w:val="0"/>
      <w:marRight w:val="0"/>
      <w:marTop w:val="0"/>
      <w:marBottom w:val="0"/>
      <w:divBdr>
        <w:top w:val="none" w:sz="0" w:space="0" w:color="auto"/>
        <w:left w:val="none" w:sz="0" w:space="0" w:color="auto"/>
        <w:bottom w:val="none" w:sz="0" w:space="0" w:color="auto"/>
        <w:right w:val="none" w:sz="0" w:space="0" w:color="auto"/>
      </w:divBdr>
      <w:divsChild>
        <w:div w:id="1625428453">
          <w:marLeft w:val="0"/>
          <w:marRight w:val="0"/>
          <w:marTop w:val="0"/>
          <w:marBottom w:val="0"/>
          <w:divBdr>
            <w:top w:val="none" w:sz="0" w:space="0" w:color="auto"/>
            <w:left w:val="none" w:sz="0" w:space="0" w:color="auto"/>
            <w:bottom w:val="none" w:sz="0" w:space="0" w:color="auto"/>
            <w:right w:val="none" w:sz="0" w:space="0" w:color="auto"/>
          </w:divBdr>
          <w:divsChild>
            <w:div w:id="2036693957">
              <w:marLeft w:val="0"/>
              <w:marRight w:val="0"/>
              <w:marTop w:val="0"/>
              <w:marBottom w:val="0"/>
              <w:divBdr>
                <w:top w:val="none" w:sz="0" w:space="0" w:color="auto"/>
                <w:left w:val="none" w:sz="0" w:space="0" w:color="auto"/>
                <w:bottom w:val="none" w:sz="0" w:space="0" w:color="auto"/>
                <w:right w:val="none" w:sz="0" w:space="0" w:color="auto"/>
              </w:divBdr>
              <w:divsChild>
                <w:div w:id="2035693008">
                  <w:marLeft w:val="0"/>
                  <w:marRight w:val="0"/>
                  <w:marTop w:val="0"/>
                  <w:marBottom w:val="0"/>
                  <w:divBdr>
                    <w:top w:val="none" w:sz="0" w:space="0" w:color="auto"/>
                    <w:left w:val="none" w:sz="0" w:space="0" w:color="auto"/>
                    <w:bottom w:val="none" w:sz="0" w:space="0" w:color="auto"/>
                    <w:right w:val="none" w:sz="0" w:space="0" w:color="auto"/>
                  </w:divBdr>
                  <w:divsChild>
                    <w:div w:id="2061436087">
                      <w:marLeft w:val="0"/>
                      <w:marRight w:val="0"/>
                      <w:marTop w:val="0"/>
                      <w:marBottom w:val="0"/>
                      <w:divBdr>
                        <w:top w:val="dashed" w:sz="8" w:space="4" w:color="996600"/>
                        <w:left w:val="none" w:sz="0" w:space="0" w:color="auto"/>
                        <w:bottom w:val="dashed" w:sz="8" w:space="1" w:color="996600"/>
                        <w:right w:val="none" w:sz="0" w:space="0" w:color="auto"/>
                      </w:divBdr>
                    </w:div>
                  </w:divsChild>
                </w:div>
              </w:divsChild>
            </w:div>
          </w:divsChild>
        </w:div>
      </w:divsChild>
    </w:div>
    <w:div w:id="20507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B0FFB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286F-1612-45ED-BF3A-D5890495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Company>教育局</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朱巧安</cp:lastModifiedBy>
  <cp:revision>2</cp:revision>
  <cp:lastPrinted>2015-06-10T08:25:00Z</cp:lastPrinted>
  <dcterms:created xsi:type="dcterms:W3CDTF">2017-07-04T09:30:00Z</dcterms:created>
  <dcterms:modified xsi:type="dcterms:W3CDTF">2017-07-04T09:30:00Z</dcterms:modified>
</cp:coreProperties>
</file>