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F2" w:rsidRDefault="00CA738D" w:rsidP="00C660F2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C660F2">
        <w:rPr>
          <w:rFonts w:ascii="標楷體" w:eastAsia="標楷體" w:hAnsi="標楷體" w:hint="eastAsia"/>
          <w:b/>
          <w:sz w:val="40"/>
          <w:szCs w:val="40"/>
        </w:rPr>
        <w:t>跨境犯罪案例報告</w:t>
      </w:r>
    </w:p>
    <w:p w:rsidR="00CA738D" w:rsidRPr="00C660F2" w:rsidRDefault="00CA738D" w:rsidP="00C660F2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C660F2">
        <w:rPr>
          <w:rFonts w:ascii="標楷體" w:eastAsia="標楷體" w:hAnsi="標楷體" w:hint="eastAsia"/>
          <w:b/>
          <w:sz w:val="40"/>
          <w:szCs w:val="40"/>
        </w:rPr>
        <w:t>-擄人勒贖案件</w:t>
      </w:r>
      <w:proofErr w:type="gramStart"/>
      <w:r w:rsidR="00C660F2">
        <w:rPr>
          <w:rFonts w:ascii="標楷體" w:eastAsia="標楷體" w:hAnsi="標楷體" w:hint="eastAsia"/>
          <w:b/>
          <w:sz w:val="40"/>
          <w:szCs w:val="40"/>
        </w:rPr>
        <w:t>–</w:t>
      </w:r>
      <w:proofErr w:type="gramEnd"/>
    </w:p>
    <w:p w:rsidR="00CA738D" w:rsidRPr="00C660F2" w:rsidRDefault="00C56F3A" w:rsidP="00C660F2">
      <w:pPr>
        <w:jc w:val="right"/>
        <w:rPr>
          <w:rFonts w:ascii="標楷體" w:eastAsia="標楷體" w:hAnsi="標楷體"/>
          <w:b/>
          <w:sz w:val="32"/>
          <w:szCs w:val="32"/>
        </w:rPr>
      </w:pPr>
      <w:r w:rsidRPr="00C660F2">
        <w:rPr>
          <w:rFonts w:ascii="標楷體" w:eastAsia="標楷體" w:hAnsi="標楷體" w:hint="eastAsia"/>
          <w:b/>
          <w:sz w:val="32"/>
          <w:szCs w:val="32"/>
        </w:rPr>
        <w:t>檢察官  林俊傑</w:t>
      </w:r>
    </w:p>
    <w:p w:rsidR="00CA738D" w:rsidRPr="00C660F2" w:rsidRDefault="00144EEB" w:rsidP="00886288">
      <w:pPr>
        <w:spacing w:line="4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C660F2">
        <w:rPr>
          <w:rFonts w:ascii="標楷體" w:eastAsia="標楷體" w:hAnsi="標楷體" w:hint="eastAsia"/>
          <w:b/>
          <w:sz w:val="32"/>
          <w:szCs w:val="32"/>
        </w:rPr>
        <w:t>壹</w:t>
      </w:r>
      <w:r w:rsidR="00886288" w:rsidRPr="00C660F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CA738D" w:rsidRPr="00C660F2">
        <w:rPr>
          <w:rFonts w:ascii="標楷體" w:eastAsia="標楷體" w:hAnsi="標楷體" w:hint="eastAsia"/>
          <w:b/>
          <w:sz w:val="32"/>
          <w:szCs w:val="32"/>
        </w:rPr>
        <w:t>、序言-「神隱少女」</w:t>
      </w:r>
    </w:p>
    <w:p w:rsidR="00CA738D" w:rsidRPr="00C660F2" w:rsidRDefault="00CA738D" w:rsidP="00886288">
      <w:pPr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  <w:r w:rsidRPr="00C660F2">
        <w:rPr>
          <w:rFonts w:ascii="標楷體" w:eastAsia="標楷體" w:hAnsi="標楷體" w:hint="eastAsia"/>
          <w:sz w:val="32"/>
          <w:szCs w:val="32"/>
        </w:rPr>
        <w:t xml:space="preserve">  </w:t>
      </w:r>
      <w:r w:rsidR="00F400B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C660F2">
        <w:rPr>
          <w:rFonts w:ascii="標楷體" w:eastAsia="標楷體" w:hAnsi="標楷體" w:hint="eastAsia"/>
          <w:sz w:val="32"/>
          <w:szCs w:val="32"/>
        </w:rPr>
        <w:t>「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檢座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，有一件擄人勒贖案件，一位台商在</w:t>
      </w:r>
      <w:r w:rsidR="00D52EAD">
        <w:rPr>
          <w:rFonts w:ascii="標楷體" w:eastAsia="標楷體" w:hAnsi="標楷體" w:hint="eastAsia"/>
          <w:sz w:val="32"/>
          <w:szCs w:val="32"/>
        </w:rPr>
        <w:t>大陸地區</w:t>
      </w:r>
      <w:r w:rsidRPr="00C660F2">
        <w:rPr>
          <w:rFonts w:ascii="標楷體" w:eastAsia="標楷體" w:hAnsi="標楷體" w:hint="eastAsia"/>
          <w:sz w:val="32"/>
          <w:szCs w:val="32"/>
        </w:rPr>
        <w:t>被擄人勒贖…。」，100年1月10日高雄市刑大員警到辦公室來訪，看過員警整理的偵查報告與初步之證據資料，被害人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之姐受被害人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之妻委託向高雄市刑大報案，僅稱被害人在</w:t>
      </w:r>
      <w:r w:rsidR="00D52EAD">
        <w:rPr>
          <w:rFonts w:ascii="標楷體" w:eastAsia="標楷體" w:hAnsi="標楷體" w:hint="eastAsia"/>
          <w:sz w:val="32"/>
          <w:szCs w:val="32"/>
        </w:rPr>
        <w:t>大陸</w:t>
      </w:r>
      <w:proofErr w:type="gramStart"/>
      <w:r w:rsidR="00D52EAD">
        <w:rPr>
          <w:rFonts w:ascii="標楷體" w:eastAsia="標楷體" w:hAnsi="標楷體" w:hint="eastAsia"/>
          <w:sz w:val="32"/>
          <w:szCs w:val="32"/>
        </w:rPr>
        <w:t>地區</w:t>
      </w:r>
      <w:r w:rsidRPr="00C660F2">
        <w:rPr>
          <w:rFonts w:ascii="標楷體" w:eastAsia="標楷體" w:hAnsi="標楷體" w:hint="eastAsia"/>
          <w:sz w:val="32"/>
          <w:szCs w:val="32"/>
        </w:rPr>
        <w:t>地區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廣東省廣州市住處遭人裝設針孔，並於100年1月8日清晨被擄走，被害人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曾說過有人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要押他，如此而已。「看起來只是有人失蹤而已吧，被害人在哪裡知道嗎? 就算是被人擄走，被害人家屬收到勒贖通知了嗎? 」，似乎只能等消息而已。「檢座，刑事局的比較清楚，會再向檢座報告」。簡單的幾句話，沒想到接下來度過了檢察官生涯中難忘的幾個月。</w:t>
      </w:r>
    </w:p>
    <w:p w:rsidR="00CA738D" w:rsidRPr="00C660F2" w:rsidRDefault="00CA738D" w:rsidP="00C56F3A">
      <w:pPr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  <w:r w:rsidRPr="00C660F2">
        <w:rPr>
          <w:rFonts w:ascii="標楷體" w:eastAsia="標楷體" w:hAnsi="標楷體" w:hint="eastAsia"/>
          <w:sz w:val="32"/>
          <w:szCs w:val="32"/>
        </w:rPr>
        <w:t xml:space="preserve"> </w:t>
      </w:r>
      <w:r w:rsidR="00F400B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C660F2">
        <w:rPr>
          <w:rFonts w:ascii="標楷體" w:eastAsia="標楷體" w:hAnsi="標楷體" w:hint="eastAsia"/>
          <w:sz w:val="32"/>
          <w:szCs w:val="32"/>
        </w:rPr>
        <w:t xml:space="preserve"> 100年1月13日刑事局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偵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九隊派員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南下本署報請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指揮偵辦，已經列出幾位涉嫌的</w:t>
      </w:r>
      <w:r w:rsidR="00D52EAD">
        <w:rPr>
          <w:rFonts w:ascii="標楷體" w:eastAsia="標楷體" w:hAnsi="標楷體" w:hint="eastAsia"/>
          <w:sz w:val="32"/>
          <w:szCs w:val="32"/>
        </w:rPr>
        <w:t>臺灣</w:t>
      </w:r>
      <w:r w:rsidRPr="00C660F2">
        <w:rPr>
          <w:rFonts w:ascii="標楷體" w:eastAsia="標楷體" w:hAnsi="標楷體" w:hint="eastAsia"/>
          <w:sz w:val="32"/>
          <w:szCs w:val="32"/>
        </w:rPr>
        <w:t>人。「怎麼出來的? 」，「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檢座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，</w:t>
      </w:r>
      <w:r w:rsidR="00D52EAD">
        <w:rPr>
          <w:rFonts w:ascii="標楷體" w:eastAsia="標楷體" w:hAnsi="標楷體" w:hint="eastAsia"/>
          <w:sz w:val="32"/>
          <w:szCs w:val="32"/>
        </w:rPr>
        <w:t>大陸地區</w:t>
      </w:r>
      <w:r w:rsidRPr="00C660F2">
        <w:rPr>
          <w:rFonts w:ascii="標楷體" w:eastAsia="標楷體" w:hAnsi="標楷體" w:hint="eastAsia"/>
          <w:sz w:val="32"/>
          <w:szCs w:val="32"/>
        </w:rPr>
        <w:t>公安清查了地緣…，主嫌和被害人有債務糾紛，也有擄人勒贖前科，幾個涉嫌人案發前密集聯繫，案發後都回</w:t>
      </w:r>
      <w:r w:rsidR="00D52EAD">
        <w:rPr>
          <w:rFonts w:ascii="標楷體" w:eastAsia="標楷體" w:hAnsi="標楷體" w:hint="eastAsia"/>
          <w:sz w:val="32"/>
          <w:szCs w:val="32"/>
        </w:rPr>
        <w:t>臺灣</w:t>
      </w:r>
      <w:r w:rsidRPr="00C660F2">
        <w:rPr>
          <w:rFonts w:ascii="標楷體" w:eastAsia="標楷體" w:hAnsi="標楷體" w:hint="eastAsia"/>
          <w:sz w:val="32"/>
          <w:szCs w:val="32"/>
        </w:rPr>
        <w:t>來…」。找出被害人與主嫌債務糾紛前案後，雖增添了主嫌等人幾分犯罪嫌疑，卻也開始為被害人感到憂慮，也擔心案子可能被導向妨害自由。</w:t>
      </w:r>
    </w:p>
    <w:p w:rsidR="00CA738D" w:rsidRPr="00C660F2" w:rsidRDefault="00CA738D" w:rsidP="00C56F3A">
      <w:pPr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  <w:r w:rsidRPr="00C660F2">
        <w:rPr>
          <w:rFonts w:ascii="標楷體" w:eastAsia="標楷體" w:hAnsi="標楷體" w:hint="eastAsia"/>
          <w:sz w:val="32"/>
          <w:szCs w:val="32"/>
        </w:rPr>
        <w:t xml:space="preserve">  </w:t>
      </w:r>
      <w:r w:rsidR="00F400B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C660F2">
        <w:rPr>
          <w:rFonts w:ascii="標楷體" w:eastAsia="標楷體" w:hAnsi="標楷體" w:hint="eastAsia"/>
          <w:sz w:val="32"/>
          <w:szCs w:val="32"/>
        </w:rPr>
        <w:t>立案後，刑事局與</w:t>
      </w:r>
      <w:r w:rsidR="00D52EAD">
        <w:rPr>
          <w:rFonts w:ascii="標楷體" w:eastAsia="標楷體" w:hAnsi="標楷體" w:hint="eastAsia"/>
          <w:sz w:val="32"/>
          <w:szCs w:val="32"/>
        </w:rPr>
        <w:t>大陸地區</w:t>
      </w:r>
      <w:r w:rsidRPr="00C660F2">
        <w:rPr>
          <w:rFonts w:ascii="標楷體" w:eastAsia="標楷體" w:hAnsi="標楷體" w:hint="eastAsia"/>
          <w:sz w:val="32"/>
          <w:szCs w:val="32"/>
        </w:rPr>
        <w:t>廣東省公安持續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進行情資交換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。「檢座，能不能監聽? 」，「96年修法後，擄人勒贖案件</w:t>
      </w:r>
      <w:r w:rsidR="00966FCF" w:rsidRPr="00C660F2">
        <w:rPr>
          <w:rFonts w:ascii="標楷體" w:eastAsia="標楷體" w:hAnsi="標楷體" w:hint="eastAsia"/>
          <w:sz w:val="32"/>
          <w:szCs w:val="32"/>
        </w:rPr>
        <w:t>檢察官</w:t>
      </w:r>
      <w:r w:rsidRPr="00C660F2">
        <w:rPr>
          <w:rFonts w:ascii="標楷體" w:eastAsia="標楷體" w:hAnsi="標楷體" w:hint="eastAsia"/>
          <w:sz w:val="32"/>
          <w:szCs w:val="32"/>
        </w:rPr>
        <w:t>只剩緊急上線權，24小時內要向法院</w:t>
      </w:r>
      <w:r w:rsidR="001E375E">
        <w:rPr>
          <w:rFonts w:ascii="標楷體" w:eastAsia="標楷體" w:hAnsi="標楷體" w:hint="eastAsia"/>
          <w:sz w:val="32"/>
          <w:szCs w:val="32"/>
        </w:rPr>
        <w:t>聲</w:t>
      </w:r>
      <w:r w:rsidRPr="00C660F2">
        <w:rPr>
          <w:rFonts w:ascii="標楷體" w:eastAsia="標楷體" w:hAnsi="標楷體" w:hint="eastAsia"/>
          <w:sz w:val="32"/>
          <w:szCs w:val="32"/>
        </w:rPr>
        <w:t>請</w:t>
      </w:r>
      <w:r w:rsidR="00966FCF" w:rsidRPr="00C660F2">
        <w:rPr>
          <w:rFonts w:ascii="標楷體" w:eastAsia="標楷體" w:hAnsi="標楷體" w:hint="eastAsia"/>
          <w:sz w:val="32"/>
          <w:szCs w:val="32"/>
        </w:rPr>
        <w:t>補發</w:t>
      </w:r>
      <w:r w:rsidRPr="00C660F2">
        <w:rPr>
          <w:rFonts w:ascii="標楷體" w:eastAsia="標楷體" w:hAnsi="標楷體" w:hint="eastAsia"/>
          <w:sz w:val="32"/>
          <w:szCs w:val="32"/>
        </w:rPr>
        <w:t>，之前某知名企業小開</w:t>
      </w:r>
      <w:r w:rsidR="00195928" w:rsidRPr="00C660F2">
        <w:rPr>
          <w:rFonts w:ascii="標楷體" w:eastAsia="標楷體" w:hAnsi="標楷體" w:hint="eastAsia"/>
          <w:sz w:val="32"/>
          <w:szCs w:val="32"/>
        </w:rPr>
        <w:t>遭擄人勒贖</w:t>
      </w:r>
      <w:r w:rsidRPr="00C660F2">
        <w:rPr>
          <w:rFonts w:ascii="標楷體" w:eastAsia="標楷體" w:hAnsi="標楷體" w:hint="eastAsia"/>
          <w:sz w:val="32"/>
          <w:szCs w:val="32"/>
        </w:rPr>
        <w:t>案緊急上線後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曾遭院方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駁回，如非必要，還是等證據資料再明確些再說吧!」。</w:t>
      </w:r>
    </w:p>
    <w:p w:rsidR="00CA738D" w:rsidRPr="00C660F2" w:rsidRDefault="00CA738D" w:rsidP="00C56F3A">
      <w:pPr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  <w:r w:rsidRPr="00C660F2">
        <w:rPr>
          <w:rFonts w:ascii="標楷體" w:eastAsia="標楷體" w:hAnsi="標楷體" w:hint="eastAsia"/>
          <w:sz w:val="32"/>
          <w:szCs w:val="32"/>
        </w:rPr>
        <w:t xml:space="preserve"> </w:t>
      </w:r>
      <w:r w:rsidR="00F400B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C660F2">
        <w:rPr>
          <w:rFonts w:ascii="標楷體" w:eastAsia="標楷體" w:hAnsi="標楷體" w:hint="eastAsia"/>
          <w:sz w:val="32"/>
          <w:szCs w:val="32"/>
        </w:rPr>
        <w:t xml:space="preserve"> 100年1月23日刑事局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偵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九隊承辦員警來電：「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檢座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，我們組長已經飛</w:t>
      </w:r>
      <w:r w:rsidR="00D52EAD">
        <w:rPr>
          <w:rFonts w:ascii="標楷體" w:eastAsia="標楷體" w:hAnsi="標楷體" w:hint="eastAsia"/>
          <w:sz w:val="32"/>
          <w:szCs w:val="32"/>
        </w:rPr>
        <w:t>大陸地區</w:t>
      </w:r>
      <w:r w:rsidRPr="00C660F2">
        <w:rPr>
          <w:rFonts w:ascii="標楷體" w:eastAsia="標楷體" w:hAnsi="標楷體" w:hint="eastAsia"/>
          <w:sz w:val="32"/>
          <w:szCs w:val="32"/>
        </w:rPr>
        <w:t>去拿公安目前取得之證據資料，和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lastRenderedPageBreak/>
        <w:t>檢座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約晚上12點半在辦公室可以嗎? 」。24日清晨見過證據資料後，同意緊急上線，並立即製作聲請書，並獲得法院准許，此後一路積極續線及擴線。</w:t>
      </w:r>
    </w:p>
    <w:p w:rsidR="00CA738D" w:rsidRPr="00C660F2" w:rsidRDefault="00CA738D" w:rsidP="00C56F3A">
      <w:pPr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</w:p>
    <w:p w:rsidR="00CA738D" w:rsidRPr="00C660F2" w:rsidRDefault="00144EEB" w:rsidP="00C56F3A">
      <w:pPr>
        <w:spacing w:line="4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C660F2">
        <w:rPr>
          <w:rFonts w:ascii="標楷體" w:eastAsia="標楷體" w:hAnsi="標楷體" w:hint="eastAsia"/>
          <w:b/>
          <w:sz w:val="32"/>
          <w:szCs w:val="32"/>
        </w:rPr>
        <w:t>貳</w:t>
      </w:r>
      <w:r w:rsidR="00CA738D" w:rsidRPr="00C660F2">
        <w:rPr>
          <w:rFonts w:ascii="標楷體" w:eastAsia="標楷體" w:hAnsi="標楷體" w:hint="eastAsia"/>
          <w:b/>
          <w:sz w:val="32"/>
          <w:szCs w:val="32"/>
        </w:rPr>
        <w:t>、「綁票通緝令」</w:t>
      </w:r>
    </w:p>
    <w:p w:rsidR="00CA738D" w:rsidRPr="00C660F2" w:rsidRDefault="00CA738D" w:rsidP="00C56F3A">
      <w:pPr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  <w:r w:rsidRPr="00C660F2">
        <w:rPr>
          <w:rFonts w:ascii="標楷體" w:eastAsia="標楷體" w:hAnsi="標楷體" w:hint="eastAsia"/>
          <w:sz w:val="32"/>
          <w:szCs w:val="32"/>
        </w:rPr>
        <w:t xml:space="preserve"> </w:t>
      </w:r>
      <w:r w:rsidR="00F400B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C660F2">
        <w:rPr>
          <w:rFonts w:ascii="標楷體" w:eastAsia="標楷體" w:hAnsi="標楷體" w:hint="eastAsia"/>
          <w:sz w:val="32"/>
          <w:szCs w:val="32"/>
        </w:rPr>
        <w:t xml:space="preserve"> 歹徒早在1月14日、17日經由被害人e-mail與被害人之妻取得聯繫，21日、25日、26日更寄出被害人手書之勒贖信件，要求被害人之妻籌集人民幣9500萬元，並指示約1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後匯入指定帳戶。</w:t>
      </w:r>
    </w:p>
    <w:p w:rsidR="00CA738D" w:rsidRPr="00C660F2" w:rsidRDefault="00CA738D" w:rsidP="00C56F3A">
      <w:pPr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  <w:r w:rsidRPr="00C660F2">
        <w:rPr>
          <w:rFonts w:ascii="標楷體" w:eastAsia="標楷體" w:hAnsi="標楷體" w:hint="eastAsia"/>
          <w:sz w:val="32"/>
          <w:szCs w:val="32"/>
        </w:rPr>
        <w:t xml:space="preserve"> </w:t>
      </w:r>
      <w:r w:rsidR="00F400B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C660F2">
        <w:rPr>
          <w:rFonts w:ascii="標楷體" w:eastAsia="標楷體" w:hAnsi="標楷體" w:hint="eastAsia"/>
          <w:sz w:val="32"/>
          <w:szCs w:val="32"/>
        </w:rPr>
        <w:t xml:space="preserve"> 截至100年1月25日緊急上線，除了原先報請指揮</w:t>
      </w:r>
      <w:r w:rsidR="00EC1436" w:rsidRPr="00C660F2">
        <w:rPr>
          <w:rFonts w:ascii="標楷體" w:eastAsia="標楷體" w:hAnsi="標楷體" w:hint="eastAsia"/>
          <w:sz w:val="32"/>
          <w:szCs w:val="32"/>
        </w:rPr>
        <w:t>時所附</w:t>
      </w:r>
      <w:r w:rsidRPr="00C660F2">
        <w:rPr>
          <w:rFonts w:ascii="標楷體" w:eastAsia="標楷體" w:hAnsi="標楷體" w:hint="eastAsia"/>
          <w:sz w:val="32"/>
          <w:szCs w:val="32"/>
        </w:rPr>
        <w:t>關於主嫌等人涉案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事證外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，其他證據僅係刑事局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偵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九隊黃組長飛</w:t>
      </w:r>
      <w:r w:rsidR="00D52EAD">
        <w:rPr>
          <w:rFonts w:ascii="標楷體" w:eastAsia="標楷體" w:hAnsi="標楷體" w:hint="eastAsia"/>
          <w:sz w:val="32"/>
          <w:szCs w:val="32"/>
        </w:rPr>
        <w:t>大陸地區</w:t>
      </w:r>
      <w:r w:rsidRPr="00C660F2">
        <w:rPr>
          <w:rFonts w:ascii="標楷體" w:eastAsia="標楷體" w:hAnsi="標楷體" w:hint="eastAsia"/>
          <w:sz w:val="32"/>
          <w:szCs w:val="32"/>
        </w:rPr>
        <w:t>取回之資料，大概是被害人遭擄現場監視器照片、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證照片、現場打鬥跡證等、涉案電腦資料報告、被害人住處</w:t>
      </w:r>
      <w:r w:rsidR="00C56F3A" w:rsidRPr="00C660F2">
        <w:rPr>
          <w:rFonts w:ascii="標楷體" w:eastAsia="標楷體" w:hAnsi="標楷體" w:hint="eastAsia"/>
          <w:sz w:val="32"/>
          <w:szCs w:val="32"/>
        </w:rPr>
        <w:t>及</w:t>
      </w:r>
      <w:r w:rsidRPr="00C660F2">
        <w:rPr>
          <w:rFonts w:ascii="標楷體" w:eastAsia="標楷體" w:hAnsi="標楷體" w:hint="eastAsia"/>
          <w:sz w:val="32"/>
          <w:szCs w:val="32"/>
        </w:rPr>
        <w:t>關係證人筆錄等，但歹徒究竟如何分工，又是哪些人確實參與，仍不足以完整勾勒判斷。簡單說，當時只能確定被害人在住處被一群人抓走了，歹徒究竟帶著被害人上哪去?又是哪些歹徒? 是否是鎖定的這些對象? 依然不能確定。</w:t>
      </w:r>
    </w:p>
    <w:p w:rsidR="00C56F3A" w:rsidRPr="00C660F2" w:rsidRDefault="00C56F3A" w:rsidP="00C56F3A">
      <w:pPr>
        <w:spacing w:line="46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CA738D" w:rsidRPr="00C660F2" w:rsidRDefault="00144EEB" w:rsidP="00C56F3A">
      <w:pPr>
        <w:spacing w:line="4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C660F2">
        <w:rPr>
          <w:rFonts w:ascii="標楷體" w:eastAsia="標楷體" w:hAnsi="標楷體" w:hint="eastAsia"/>
          <w:b/>
          <w:sz w:val="32"/>
          <w:szCs w:val="32"/>
        </w:rPr>
        <w:t>弎</w:t>
      </w:r>
      <w:r w:rsidR="00CA738D" w:rsidRPr="00C660F2">
        <w:rPr>
          <w:rFonts w:ascii="標楷體" w:eastAsia="標楷體" w:hAnsi="標楷體" w:hint="eastAsia"/>
          <w:b/>
          <w:sz w:val="32"/>
          <w:szCs w:val="32"/>
        </w:rPr>
        <w:t>、「搶救雷恩大兵」</w:t>
      </w:r>
    </w:p>
    <w:p w:rsidR="00CA738D" w:rsidRPr="00C660F2" w:rsidRDefault="00CA738D" w:rsidP="00C56F3A">
      <w:pPr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  <w:r w:rsidRPr="00C660F2">
        <w:rPr>
          <w:rFonts w:ascii="標楷體" w:eastAsia="標楷體" w:hAnsi="標楷體" w:hint="eastAsia"/>
          <w:sz w:val="32"/>
          <w:szCs w:val="32"/>
        </w:rPr>
        <w:t xml:space="preserve">  </w:t>
      </w:r>
      <w:r w:rsidR="00F400B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C660F2">
        <w:rPr>
          <w:rFonts w:ascii="標楷體" w:eastAsia="標楷體" w:hAnsi="標楷體" w:hint="eastAsia"/>
          <w:sz w:val="32"/>
          <w:szCs w:val="32"/>
        </w:rPr>
        <w:t>能分析出歹徒及被害人藏匿處所，進而解救被害人，並將歹徒一舉成擒，自然是最理想的結果，而無論如何，被害人安危當然始終是第一考量。可是，被害人在哪</w:t>
      </w:r>
      <w:r w:rsidR="00D52EAD">
        <w:rPr>
          <w:rFonts w:ascii="標楷體" w:eastAsia="標楷體" w:hAnsi="標楷體" w:hint="eastAsia"/>
          <w:sz w:val="32"/>
          <w:szCs w:val="32"/>
        </w:rPr>
        <w:t>？</w:t>
      </w:r>
      <w:r w:rsidR="00064B32" w:rsidRPr="00C660F2">
        <w:rPr>
          <w:rFonts w:ascii="標楷體" w:eastAsia="標楷體" w:hAnsi="標楷體" w:hint="eastAsia"/>
          <w:sz w:val="32"/>
          <w:szCs w:val="32"/>
        </w:rPr>
        <w:t>仍在</w:t>
      </w:r>
      <w:r w:rsidR="00D52EAD">
        <w:rPr>
          <w:rFonts w:ascii="標楷體" w:eastAsia="標楷體" w:hAnsi="標楷體" w:hint="eastAsia"/>
          <w:sz w:val="32"/>
          <w:szCs w:val="32"/>
        </w:rPr>
        <w:t>大陸地區？</w:t>
      </w:r>
      <w:r w:rsidR="00064B32" w:rsidRPr="00C660F2">
        <w:rPr>
          <w:rFonts w:ascii="標楷體" w:eastAsia="標楷體" w:hAnsi="標楷體" w:hint="eastAsia"/>
          <w:sz w:val="32"/>
          <w:szCs w:val="32"/>
        </w:rPr>
        <w:t>到香港</w:t>
      </w:r>
      <w:r w:rsidR="00D52EAD">
        <w:rPr>
          <w:rFonts w:ascii="標楷體" w:eastAsia="標楷體" w:hAnsi="標楷體" w:hint="eastAsia"/>
          <w:sz w:val="32"/>
          <w:szCs w:val="32"/>
        </w:rPr>
        <w:t>？</w:t>
      </w:r>
      <w:r w:rsidR="00064B32" w:rsidRPr="00C660F2">
        <w:rPr>
          <w:rFonts w:ascii="標楷體" w:eastAsia="標楷體" w:hAnsi="標楷體" w:hint="eastAsia"/>
          <w:sz w:val="32"/>
          <w:szCs w:val="32"/>
        </w:rPr>
        <w:t>回</w:t>
      </w:r>
      <w:r w:rsidR="00D52EAD">
        <w:rPr>
          <w:rFonts w:ascii="標楷體" w:eastAsia="標楷體" w:hAnsi="標楷體" w:hint="eastAsia"/>
          <w:sz w:val="32"/>
          <w:szCs w:val="32"/>
        </w:rPr>
        <w:t>臺灣？</w:t>
      </w:r>
      <w:r w:rsidRPr="00C660F2">
        <w:rPr>
          <w:rFonts w:ascii="標楷體" w:eastAsia="標楷體" w:hAnsi="標楷體" w:hint="eastAsia"/>
          <w:sz w:val="32"/>
          <w:szCs w:val="32"/>
        </w:rPr>
        <w:t>按照歹徒擄人後之動線，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係朝廣東省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惠東港口前進，像是出海，加上鎖定的</w:t>
      </w:r>
      <w:r w:rsidR="00D52EAD">
        <w:rPr>
          <w:rFonts w:ascii="標楷體" w:eastAsia="標楷體" w:hAnsi="標楷體" w:hint="eastAsia"/>
          <w:sz w:val="32"/>
          <w:szCs w:val="32"/>
        </w:rPr>
        <w:t>臺灣</w:t>
      </w:r>
      <w:r w:rsidRPr="00C660F2">
        <w:rPr>
          <w:rFonts w:ascii="標楷體" w:eastAsia="標楷體" w:hAnsi="標楷體" w:hint="eastAsia"/>
          <w:sz w:val="32"/>
          <w:szCs w:val="32"/>
        </w:rPr>
        <w:t>嫌犯迅即返</w:t>
      </w:r>
      <w:proofErr w:type="gramStart"/>
      <w:r w:rsidR="00D52EAD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躲避</w:t>
      </w:r>
      <w:r w:rsidR="00D52EAD">
        <w:rPr>
          <w:rFonts w:ascii="標楷體" w:eastAsia="標楷體" w:hAnsi="標楷體" w:hint="eastAsia"/>
          <w:sz w:val="32"/>
          <w:szCs w:val="32"/>
        </w:rPr>
        <w:t>大陸地區</w:t>
      </w:r>
      <w:r w:rsidRPr="00C660F2">
        <w:rPr>
          <w:rFonts w:ascii="標楷體" w:eastAsia="標楷體" w:hAnsi="標楷體" w:hint="eastAsia"/>
          <w:sz w:val="32"/>
          <w:szCs w:val="32"/>
        </w:rPr>
        <w:t>公安查緝，研判被害人可能被運回</w:t>
      </w:r>
      <w:r w:rsidR="00D52EAD">
        <w:rPr>
          <w:rFonts w:ascii="標楷體" w:eastAsia="標楷體" w:hAnsi="標楷體" w:hint="eastAsia"/>
          <w:sz w:val="32"/>
          <w:szCs w:val="32"/>
        </w:rPr>
        <w:t>臺灣</w:t>
      </w:r>
      <w:r w:rsidRPr="00C660F2">
        <w:rPr>
          <w:rFonts w:ascii="標楷體" w:eastAsia="標楷體" w:hAnsi="標楷體" w:hint="eastAsia"/>
          <w:sz w:val="32"/>
          <w:szCs w:val="32"/>
        </w:rPr>
        <w:t>。</w:t>
      </w:r>
    </w:p>
    <w:p w:rsidR="00CA738D" w:rsidRPr="00C660F2" w:rsidRDefault="00CA738D" w:rsidP="00C56F3A">
      <w:pPr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  <w:r w:rsidRPr="00C660F2">
        <w:rPr>
          <w:rFonts w:ascii="標楷體" w:eastAsia="標楷體" w:hAnsi="標楷體" w:hint="eastAsia"/>
          <w:sz w:val="32"/>
          <w:szCs w:val="32"/>
        </w:rPr>
        <w:t xml:space="preserve">  </w:t>
      </w:r>
      <w:r w:rsidR="00B21A99">
        <w:rPr>
          <w:rFonts w:ascii="標楷體" w:eastAsia="標楷體" w:hAnsi="標楷體" w:hint="eastAsia"/>
          <w:sz w:val="32"/>
          <w:szCs w:val="32"/>
        </w:rPr>
        <w:t xml:space="preserve">  </w:t>
      </w:r>
      <w:r w:rsidRPr="00C660F2">
        <w:rPr>
          <w:rFonts w:ascii="標楷體" w:eastAsia="標楷體" w:hAnsi="標楷體" w:hint="eastAsia"/>
          <w:sz w:val="32"/>
          <w:szCs w:val="32"/>
        </w:rPr>
        <w:t>而雖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偵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九隊已掌握</w:t>
      </w:r>
      <w:r w:rsidR="00D52EAD">
        <w:rPr>
          <w:rFonts w:ascii="標楷體" w:eastAsia="標楷體" w:hAnsi="標楷體" w:hint="eastAsia"/>
          <w:sz w:val="32"/>
          <w:szCs w:val="32"/>
        </w:rPr>
        <w:t>臺灣</w:t>
      </w:r>
      <w:r w:rsidRPr="00C660F2">
        <w:rPr>
          <w:rFonts w:ascii="標楷體" w:eastAsia="標楷體" w:hAnsi="標楷體" w:hint="eastAsia"/>
          <w:sz w:val="32"/>
          <w:szCs w:val="32"/>
        </w:rPr>
        <w:t>嫌犯在</w:t>
      </w:r>
      <w:proofErr w:type="gramStart"/>
      <w:r w:rsidR="001E375E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行蹤，上線後卻未立即獲致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有效情資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，眼見100年1月27日至28日要求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匯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贖之期限將屆，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偵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九隊、高雄市刑大</w:t>
      </w:r>
      <w:r w:rsidR="00C56F3A" w:rsidRPr="00C660F2">
        <w:rPr>
          <w:rFonts w:ascii="標楷體" w:eastAsia="標楷體" w:hAnsi="標楷體" w:hint="eastAsia"/>
          <w:sz w:val="32"/>
          <w:szCs w:val="32"/>
        </w:rPr>
        <w:t>及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偵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八隊(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南打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)共同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商，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偵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八隊廖隊長想起曾有香港富商遭擄至船上拘禁數月之案例，</w:t>
      </w:r>
      <w:r w:rsidRPr="00C660F2">
        <w:rPr>
          <w:rFonts w:ascii="標楷體" w:eastAsia="標楷體" w:hAnsi="標楷體" w:hint="eastAsia"/>
          <w:sz w:val="32"/>
          <w:szCs w:val="32"/>
        </w:rPr>
        <w:lastRenderedPageBreak/>
        <w:t>配合前述歹徒動線，研判被害人也可能在海上。此時除開始考慮逮捕回</w:t>
      </w:r>
      <w:proofErr w:type="gramStart"/>
      <w:r w:rsidR="001E375E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嫌犯外，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亦協請</w:t>
      </w:r>
      <w:proofErr w:type="gramEnd"/>
      <w:r w:rsidR="00D52EAD">
        <w:rPr>
          <w:rFonts w:ascii="標楷體" w:eastAsia="標楷體" w:hAnsi="標楷體" w:hint="eastAsia"/>
          <w:sz w:val="32"/>
          <w:szCs w:val="32"/>
        </w:rPr>
        <w:t>大陸地區</w:t>
      </w:r>
      <w:r w:rsidRPr="00C660F2">
        <w:rPr>
          <w:rFonts w:ascii="標楷體" w:eastAsia="標楷體" w:hAnsi="標楷體" w:hint="eastAsia"/>
          <w:sz w:val="32"/>
          <w:szCs w:val="32"/>
        </w:rPr>
        <w:t>公安清查可能船隻。</w:t>
      </w:r>
    </w:p>
    <w:p w:rsidR="00CA738D" w:rsidRPr="00C660F2" w:rsidRDefault="00CA738D" w:rsidP="00C56F3A">
      <w:pPr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  <w:r w:rsidRPr="00C660F2">
        <w:rPr>
          <w:rFonts w:ascii="標楷體" w:eastAsia="標楷體" w:hAnsi="標楷體" w:hint="eastAsia"/>
          <w:sz w:val="32"/>
          <w:szCs w:val="32"/>
        </w:rPr>
        <w:t xml:space="preserve">  </w:t>
      </w:r>
      <w:r w:rsidR="00B21A99">
        <w:rPr>
          <w:rFonts w:ascii="標楷體" w:eastAsia="標楷體" w:hAnsi="標楷體" w:hint="eastAsia"/>
          <w:sz w:val="32"/>
          <w:szCs w:val="32"/>
        </w:rPr>
        <w:t xml:space="preserve">  </w:t>
      </w:r>
      <w:r w:rsidR="00D52EAD">
        <w:rPr>
          <w:rFonts w:ascii="標楷體" w:eastAsia="標楷體" w:hAnsi="標楷體" w:hint="eastAsia"/>
          <w:sz w:val="32"/>
          <w:szCs w:val="32"/>
        </w:rPr>
        <w:t>大陸地區</w:t>
      </w:r>
      <w:r w:rsidRPr="00C660F2">
        <w:rPr>
          <w:rFonts w:ascii="標楷體" w:eastAsia="標楷體" w:hAnsi="標楷體" w:hint="eastAsia"/>
          <w:sz w:val="32"/>
          <w:szCs w:val="32"/>
        </w:rPr>
        <w:t>公安清查後，100年1月30日傳來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重要情資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：被害人在「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啟輝號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」鐵殼船上！然而依據</w:t>
      </w:r>
      <w:r w:rsidR="00D52EAD">
        <w:rPr>
          <w:rFonts w:ascii="標楷體" w:eastAsia="標楷體" w:hAnsi="標楷體" w:hint="eastAsia"/>
          <w:sz w:val="32"/>
          <w:szCs w:val="32"/>
        </w:rPr>
        <w:t>大陸地區</w:t>
      </w:r>
      <w:r w:rsidRPr="00C660F2">
        <w:rPr>
          <w:rFonts w:ascii="標楷體" w:eastAsia="標楷體" w:hAnsi="標楷體" w:hint="eastAsia"/>
          <w:sz w:val="32"/>
          <w:szCs w:val="32"/>
        </w:rPr>
        <w:t>公安傳來關於「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啟輝號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」之船籍資料，聯繫清查至翌日清晨，仍不能確認</w:t>
      </w:r>
      <w:r w:rsidR="00DA17ED" w:rsidRPr="00C660F2">
        <w:rPr>
          <w:rFonts w:ascii="標楷體" w:eastAsia="標楷體" w:hAnsi="標楷體" w:hint="eastAsia"/>
          <w:sz w:val="32"/>
          <w:szCs w:val="32"/>
        </w:rPr>
        <w:t>船籍資料之</w:t>
      </w:r>
      <w:r w:rsidRPr="00C660F2">
        <w:rPr>
          <w:rFonts w:ascii="標楷體" w:eastAsia="標楷體" w:hAnsi="標楷體" w:hint="eastAsia"/>
          <w:sz w:val="32"/>
          <w:szCs w:val="32"/>
        </w:rPr>
        <w:t>真正，也無從確認是否返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入港。此時，解救人質的希望自然落在逮捕已然返</w:t>
      </w:r>
      <w:proofErr w:type="gramStart"/>
      <w:r w:rsidR="00D52EAD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之</w:t>
      </w:r>
      <w:r w:rsidR="00D52EAD">
        <w:rPr>
          <w:rFonts w:ascii="標楷體" w:eastAsia="標楷體" w:hAnsi="標楷體" w:hint="eastAsia"/>
          <w:sz w:val="32"/>
          <w:szCs w:val="32"/>
        </w:rPr>
        <w:t>臺灣</w:t>
      </w:r>
      <w:r w:rsidRPr="00C660F2">
        <w:rPr>
          <w:rFonts w:ascii="標楷體" w:eastAsia="標楷體" w:hAnsi="標楷體" w:hint="eastAsia"/>
          <w:sz w:val="32"/>
          <w:szCs w:val="32"/>
        </w:rPr>
        <w:t>嫌犯此事之上。</w:t>
      </w:r>
    </w:p>
    <w:p w:rsidR="00CA738D" w:rsidRPr="00C660F2" w:rsidRDefault="00CA738D" w:rsidP="00C56F3A">
      <w:pPr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  <w:r w:rsidRPr="00C660F2">
        <w:rPr>
          <w:rFonts w:ascii="標楷體" w:eastAsia="標楷體" w:hAnsi="標楷體" w:hint="eastAsia"/>
          <w:sz w:val="32"/>
          <w:szCs w:val="32"/>
        </w:rPr>
        <w:t xml:space="preserve">  </w:t>
      </w:r>
      <w:r w:rsidR="00B21A99">
        <w:rPr>
          <w:rFonts w:ascii="標楷體" w:eastAsia="標楷體" w:hAnsi="標楷體" w:hint="eastAsia"/>
          <w:sz w:val="32"/>
          <w:szCs w:val="32"/>
        </w:rPr>
        <w:t xml:space="preserve">  </w:t>
      </w:r>
      <w:r w:rsidRPr="00C660F2">
        <w:rPr>
          <w:rFonts w:ascii="標楷體" w:eastAsia="標楷體" w:hAnsi="標楷體" w:hint="eastAsia"/>
          <w:sz w:val="32"/>
          <w:szCs w:val="32"/>
        </w:rPr>
        <w:t>而眼見100年農曆春節(2月3日除夕)將屆，拖下去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恐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危及被害人安全，另考量兵力，嫌犯行蹤掌控，歹徒要求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付贖時點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等各項因素，拘捕返</w:t>
      </w:r>
      <w:proofErr w:type="gramStart"/>
      <w:r w:rsidR="00D52EAD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嫌犯實已成「箭在弦上，不得不發」之勢。而擒賊先擒王，與被害人有重大恩怨利害的主嫌，自是首要目標。</w:t>
      </w:r>
    </w:p>
    <w:p w:rsidR="00CA738D" w:rsidRPr="00C660F2" w:rsidRDefault="00CA738D" w:rsidP="00C56F3A">
      <w:pPr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</w:p>
    <w:p w:rsidR="00CA738D" w:rsidRPr="00C660F2" w:rsidRDefault="00144EEB" w:rsidP="00C56F3A">
      <w:pPr>
        <w:spacing w:line="4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C660F2">
        <w:rPr>
          <w:rFonts w:ascii="標楷體" w:eastAsia="標楷體" w:hAnsi="標楷體" w:hint="eastAsia"/>
          <w:b/>
          <w:sz w:val="32"/>
          <w:szCs w:val="32"/>
        </w:rPr>
        <w:t>肆</w:t>
      </w:r>
      <w:r w:rsidR="00CA738D" w:rsidRPr="00C660F2">
        <w:rPr>
          <w:rFonts w:ascii="標楷體" w:eastAsia="標楷體" w:hAnsi="標楷體" w:hint="eastAsia"/>
          <w:b/>
          <w:sz w:val="32"/>
          <w:szCs w:val="32"/>
        </w:rPr>
        <w:t>、「走味的咖啡」</w:t>
      </w:r>
    </w:p>
    <w:p w:rsidR="00CA738D" w:rsidRPr="00C660F2" w:rsidRDefault="00CA738D" w:rsidP="00C56F3A">
      <w:pPr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  <w:r w:rsidRPr="00C660F2">
        <w:rPr>
          <w:rFonts w:ascii="標楷體" w:eastAsia="標楷體" w:hAnsi="標楷體" w:hint="eastAsia"/>
          <w:sz w:val="32"/>
          <w:szCs w:val="32"/>
        </w:rPr>
        <w:t xml:space="preserve">  </w:t>
      </w:r>
      <w:r w:rsidR="00F400B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C660F2">
        <w:rPr>
          <w:rFonts w:ascii="標楷體" w:eastAsia="標楷體" w:hAnsi="標楷體" w:hint="eastAsia"/>
          <w:sz w:val="32"/>
          <w:szCs w:val="32"/>
        </w:rPr>
        <w:t>發出拘票後，僅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拘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到3人，而當時離農曆春節僅餘2天。除主嫌到案外，另2名則為針孔器材公司人員，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依供述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狀況來看，針孔公司很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外圍，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不知人質在哪。主嫌否認自己動手，也說不知人質在哪，無法配合放人。雖說案件偵辦進行本不可能期待百分之百如願，但不能探知被害人下落，不僅專案小組士氣受挫，被害人安危也不免更令人擔憂。</w:t>
      </w:r>
    </w:p>
    <w:p w:rsidR="00C56F3A" w:rsidRPr="00C660F2" w:rsidRDefault="00C56F3A" w:rsidP="00C56F3A">
      <w:pPr>
        <w:spacing w:line="46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CA738D" w:rsidRPr="00C660F2" w:rsidRDefault="00144EEB" w:rsidP="00C56F3A">
      <w:pPr>
        <w:spacing w:line="4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C660F2">
        <w:rPr>
          <w:rFonts w:ascii="標楷體" w:eastAsia="標楷體" w:hAnsi="標楷體" w:hint="eastAsia"/>
          <w:b/>
          <w:sz w:val="32"/>
          <w:szCs w:val="32"/>
        </w:rPr>
        <w:t>伍</w:t>
      </w:r>
      <w:r w:rsidR="00CA738D" w:rsidRPr="00C660F2">
        <w:rPr>
          <w:rFonts w:ascii="標楷體" w:eastAsia="標楷體" w:hAnsi="標楷體" w:hint="eastAsia"/>
          <w:b/>
          <w:sz w:val="32"/>
          <w:szCs w:val="32"/>
        </w:rPr>
        <w:t>、「強心臟」</w:t>
      </w:r>
    </w:p>
    <w:p w:rsidR="00CA738D" w:rsidRPr="00C660F2" w:rsidRDefault="00CA738D" w:rsidP="00C56F3A">
      <w:pPr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  <w:r w:rsidRPr="00C660F2">
        <w:rPr>
          <w:rFonts w:ascii="標楷體" w:eastAsia="標楷體" w:hAnsi="標楷體" w:hint="eastAsia"/>
          <w:sz w:val="32"/>
          <w:szCs w:val="32"/>
        </w:rPr>
        <w:t xml:space="preserve">  </w:t>
      </w:r>
      <w:r w:rsidR="00F400B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C660F2">
        <w:rPr>
          <w:rFonts w:ascii="標楷體" w:eastAsia="標楷體" w:hAnsi="標楷體" w:hint="eastAsia"/>
          <w:sz w:val="32"/>
          <w:szCs w:val="32"/>
        </w:rPr>
        <w:t>雖然如此，專案小組並沒有太多時間沮喪，必須立即打起精神在當下決定後續偵辦步調。在此同時，刑事局</w:t>
      </w:r>
      <w:r w:rsidR="00CB54BD" w:rsidRPr="00C660F2">
        <w:rPr>
          <w:rFonts w:ascii="標楷體" w:eastAsia="標楷體" w:hAnsi="標楷體" w:hint="eastAsia"/>
          <w:sz w:val="32"/>
          <w:szCs w:val="32"/>
        </w:rPr>
        <w:t>林</w:t>
      </w:r>
      <w:r w:rsidRPr="00C660F2">
        <w:rPr>
          <w:rFonts w:ascii="標楷體" w:eastAsia="標楷體" w:hAnsi="標楷體" w:hint="eastAsia"/>
          <w:sz w:val="32"/>
          <w:szCs w:val="32"/>
        </w:rPr>
        <w:t>局長也立即南下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商因應作為，另一方面，立即</w:t>
      </w:r>
      <w:proofErr w:type="gramStart"/>
      <w:r w:rsidR="00D52EAD">
        <w:rPr>
          <w:rFonts w:ascii="標楷體" w:eastAsia="標楷體" w:hAnsi="標楷體" w:hint="eastAsia"/>
          <w:sz w:val="32"/>
          <w:szCs w:val="32"/>
        </w:rPr>
        <w:t>向</w:t>
      </w:r>
      <w:r w:rsidRPr="00C660F2">
        <w:rPr>
          <w:rFonts w:ascii="標楷體" w:eastAsia="標楷體" w:hAnsi="標楷體" w:hint="eastAsia"/>
          <w:sz w:val="32"/>
          <w:szCs w:val="32"/>
        </w:rPr>
        <w:t>本署</w:t>
      </w:r>
      <w:r w:rsidR="00D52EAD">
        <w:rPr>
          <w:rFonts w:ascii="標楷體" w:eastAsia="標楷體" w:hAnsi="標楷體" w:hint="eastAsia"/>
          <w:sz w:val="32"/>
          <w:szCs w:val="32"/>
        </w:rPr>
        <w:t>當時</w:t>
      </w:r>
      <w:proofErr w:type="gramEnd"/>
      <w:r w:rsidR="00D52EAD">
        <w:rPr>
          <w:rFonts w:ascii="標楷體" w:eastAsia="標楷體" w:hAnsi="標楷體" w:hint="eastAsia"/>
          <w:sz w:val="32"/>
          <w:szCs w:val="32"/>
        </w:rPr>
        <w:t>之</w:t>
      </w:r>
      <w:r w:rsidRPr="00C660F2">
        <w:rPr>
          <w:rFonts w:ascii="標楷體" w:eastAsia="標楷體" w:hAnsi="標楷體" w:hint="eastAsia"/>
          <w:sz w:val="32"/>
          <w:szCs w:val="32"/>
        </w:rPr>
        <w:t>王襄閱</w:t>
      </w:r>
      <w:r w:rsidR="00D52EAD">
        <w:rPr>
          <w:rFonts w:ascii="標楷體" w:eastAsia="標楷體" w:hAnsi="標楷體" w:hint="eastAsia"/>
          <w:sz w:val="32"/>
          <w:szCs w:val="32"/>
        </w:rPr>
        <w:t>主任</w:t>
      </w:r>
      <w:proofErr w:type="gramStart"/>
      <w:r w:rsidR="00D52EAD">
        <w:rPr>
          <w:rFonts w:ascii="標楷體" w:eastAsia="標楷體" w:hAnsi="標楷體" w:hint="eastAsia"/>
          <w:sz w:val="32"/>
          <w:szCs w:val="32"/>
        </w:rPr>
        <w:t>檢察官俊力回報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案件偵辦</w:t>
      </w:r>
      <w:r w:rsidR="0032701D" w:rsidRPr="00C660F2">
        <w:rPr>
          <w:rFonts w:ascii="標楷體" w:eastAsia="標楷體" w:hAnsi="標楷體" w:hint="eastAsia"/>
          <w:sz w:val="32"/>
          <w:szCs w:val="32"/>
        </w:rPr>
        <w:t>之</w:t>
      </w:r>
      <w:r w:rsidRPr="00C660F2">
        <w:rPr>
          <w:rFonts w:ascii="標楷體" w:eastAsia="標楷體" w:hAnsi="標楷體" w:hint="eastAsia"/>
          <w:sz w:val="32"/>
          <w:szCs w:val="32"/>
        </w:rPr>
        <w:t>進度。此時，</w:t>
      </w:r>
      <w:r w:rsidR="0032701D" w:rsidRPr="00C660F2">
        <w:rPr>
          <w:rFonts w:ascii="標楷體" w:eastAsia="標楷體" w:hAnsi="標楷體" w:hint="eastAsia"/>
          <w:sz w:val="32"/>
          <w:szCs w:val="32"/>
        </w:rPr>
        <w:t>也</w:t>
      </w:r>
      <w:r w:rsidRPr="00C660F2">
        <w:rPr>
          <w:rFonts w:ascii="標楷體" w:eastAsia="標楷體" w:hAnsi="標楷體" w:hint="eastAsia"/>
          <w:sz w:val="32"/>
          <w:szCs w:val="32"/>
        </w:rPr>
        <w:t>必須率先決定到案嫌犯之強制處分。儘管主嫌到案後否認直接動手參與犯行，卻坦承有找黑道處理此「債務」糾紛，顯示主嫌與本案確實有重要關聯，而拘提主嫌之偵查作為，雖未達到</w:t>
      </w:r>
      <w:r w:rsidRPr="00C660F2">
        <w:rPr>
          <w:rFonts w:ascii="標楷體" w:eastAsia="標楷體" w:hAnsi="標楷體" w:hint="eastAsia"/>
          <w:sz w:val="32"/>
          <w:szCs w:val="32"/>
        </w:rPr>
        <w:lastRenderedPageBreak/>
        <w:t>立即解救被害人之效果，在辦案方向上，</w:t>
      </w:r>
      <w:r w:rsidR="0032701D" w:rsidRPr="00C660F2">
        <w:rPr>
          <w:rFonts w:ascii="標楷體" w:eastAsia="標楷體" w:hAnsi="標楷體" w:hint="eastAsia"/>
          <w:sz w:val="32"/>
          <w:szCs w:val="32"/>
        </w:rPr>
        <w:t>應</w:t>
      </w:r>
      <w:r w:rsidRPr="00C660F2">
        <w:rPr>
          <w:rFonts w:ascii="標楷體" w:eastAsia="標楷體" w:hAnsi="標楷體" w:hint="eastAsia"/>
          <w:sz w:val="32"/>
          <w:szCs w:val="32"/>
        </w:rPr>
        <w:t>屬正確。而為確保人質安全，</w:t>
      </w:r>
      <w:r w:rsidR="00A07DBD" w:rsidRPr="00C660F2">
        <w:rPr>
          <w:rFonts w:ascii="標楷體" w:eastAsia="標楷體" w:hAnsi="標楷體" w:hint="eastAsia"/>
          <w:sz w:val="32"/>
          <w:szCs w:val="32"/>
        </w:rPr>
        <w:t>偵訊中</w:t>
      </w:r>
      <w:r w:rsidRPr="00C660F2">
        <w:rPr>
          <w:rFonts w:ascii="標楷體" w:eastAsia="標楷體" w:hAnsi="標楷體" w:hint="eastAsia"/>
          <w:sz w:val="32"/>
          <w:szCs w:val="32"/>
        </w:rPr>
        <w:t>一再對主嫌告知刑法第347條第4項釋放被害人之減輕規定，促使主嫌想辦法放人。而綜合到案主嫌供述證據與事先取得之證據，確信主嫌應係本案之發動者，並對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主嫌聲請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羈押。</w:t>
      </w:r>
    </w:p>
    <w:p w:rsidR="00CA738D" w:rsidRPr="00C660F2" w:rsidRDefault="00CA738D" w:rsidP="00C56F3A">
      <w:pPr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  <w:r w:rsidRPr="00C660F2">
        <w:rPr>
          <w:rFonts w:ascii="標楷體" w:eastAsia="標楷體" w:hAnsi="標楷體" w:hint="eastAsia"/>
          <w:sz w:val="32"/>
          <w:szCs w:val="32"/>
        </w:rPr>
        <w:t xml:space="preserve">  </w:t>
      </w:r>
      <w:r w:rsidR="00F400B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C660F2">
        <w:rPr>
          <w:rFonts w:ascii="標楷體" w:eastAsia="標楷體" w:hAnsi="標楷體" w:hint="eastAsia"/>
          <w:sz w:val="32"/>
          <w:szCs w:val="32"/>
        </w:rPr>
        <w:t>聲押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後2月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2日清晨法院作出交保20萬元之裁定，雖不無可能，卻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非聲押前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評估之結果。站在檢方之立場，以現有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事證觀之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，應已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足證主嫌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與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實際擄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人者之犯意聯絡，但本案案情甚為複雜，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卷證亦非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單薄，在案情尚未明朗之當時，被害人自</w:t>
      </w:r>
      <w:r w:rsidR="00217C6C">
        <w:rPr>
          <w:rFonts w:ascii="標楷體" w:eastAsia="標楷體" w:hAnsi="標楷體" w:hint="eastAsia"/>
          <w:sz w:val="32"/>
          <w:szCs w:val="32"/>
        </w:rPr>
        <w:t>大陸</w:t>
      </w:r>
      <w:r w:rsidRPr="00C660F2">
        <w:rPr>
          <w:rFonts w:ascii="標楷體" w:eastAsia="標楷體" w:hAnsi="標楷體" w:hint="eastAsia"/>
          <w:sz w:val="32"/>
          <w:szCs w:val="32"/>
        </w:rPr>
        <w:t>地區廣東省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遭擄後下落不明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，牽涉審判權、管轄權等法理上之問題，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聲押庭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上辯方亦提出主嫌與被害人前述債務糾紛經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偵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結之不起訴處分書，</w:t>
      </w:r>
      <w:r w:rsidR="00A07DBD" w:rsidRPr="00C660F2">
        <w:rPr>
          <w:rFonts w:ascii="標楷體" w:eastAsia="標楷體" w:hAnsi="標楷體" w:hint="eastAsia"/>
          <w:sz w:val="32"/>
          <w:szCs w:val="32"/>
        </w:rPr>
        <w:t>企圖</w:t>
      </w:r>
      <w:r w:rsidR="005B7FF1" w:rsidRPr="00C660F2">
        <w:rPr>
          <w:rFonts w:ascii="標楷體" w:eastAsia="標楷體" w:hAnsi="標楷體" w:hint="eastAsia"/>
          <w:sz w:val="32"/>
          <w:szCs w:val="32"/>
        </w:rPr>
        <w:t>開脫主嫌擄人勒贖之嫌疑，</w:t>
      </w:r>
      <w:r w:rsidRPr="00C660F2">
        <w:rPr>
          <w:rFonts w:ascii="標楷體" w:eastAsia="標楷體" w:hAnsi="標楷體" w:hint="eastAsia"/>
          <w:sz w:val="32"/>
          <w:szCs w:val="32"/>
        </w:rPr>
        <w:t>上開疑問蒞庭時雖盡力一一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指駁，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並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力陳本案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主嫌所涉擄人勒贖之嫌疑等羈押理由與必要，以及最令人擔憂之人質安全，</w:t>
      </w:r>
      <w:r w:rsidR="005B7FF1" w:rsidRPr="00C660F2">
        <w:rPr>
          <w:rFonts w:ascii="標楷體" w:eastAsia="標楷體" w:hAnsi="標楷體" w:hint="eastAsia"/>
          <w:sz w:val="32"/>
          <w:szCs w:val="32"/>
        </w:rPr>
        <w:t>但</w:t>
      </w:r>
      <w:r w:rsidRPr="00C660F2">
        <w:rPr>
          <w:rFonts w:ascii="標楷體" w:eastAsia="標楷體" w:hAnsi="標楷體" w:hint="eastAsia"/>
          <w:sz w:val="32"/>
          <w:szCs w:val="32"/>
        </w:rPr>
        <w:t>仍未能說服法官作出羈押之決定。</w:t>
      </w:r>
    </w:p>
    <w:p w:rsidR="00CA738D" w:rsidRPr="00C660F2" w:rsidRDefault="00CA738D" w:rsidP="00C56F3A">
      <w:pPr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  <w:r w:rsidRPr="00C660F2">
        <w:rPr>
          <w:rFonts w:ascii="標楷體" w:eastAsia="標楷體" w:hAnsi="標楷體" w:hint="eastAsia"/>
          <w:sz w:val="32"/>
          <w:szCs w:val="32"/>
        </w:rPr>
        <w:t xml:space="preserve">  </w:t>
      </w:r>
      <w:r w:rsidR="00F400B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C660F2">
        <w:rPr>
          <w:rFonts w:ascii="標楷體" w:eastAsia="標楷體" w:hAnsi="標楷體" w:hint="eastAsia"/>
          <w:sz w:val="32"/>
          <w:szCs w:val="32"/>
        </w:rPr>
        <w:t>法官作出交保之決定後，當然，也沒有沮喪遲疑之時間與空間，除當庭請求法官依刑事訴訟法第116條之2規定(第117條之1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用)對被告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諭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知不得危害人質</w:t>
      </w:r>
      <w:r w:rsidR="005B7FF1" w:rsidRPr="00C660F2">
        <w:rPr>
          <w:rFonts w:ascii="標楷體" w:eastAsia="標楷體" w:hAnsi="標楷體" w:hint="eastAsia"/>
          <w:sz w:val="32"/>
          <w:szCs w:val="32"/>
        </w:rPr>
        <w:t>之命令</w:t>
      </w:r>
      <w:r w:rsidRPr="00C660F2">
        <w:rPr>
          <w:rFonts w:ascii="標楷體" w:eastAsia="標楷體" w:hAnsi="標楷體" w:hint="eastAsia"/>
          <w:sz w:val="32"/>
          <w:szCs w:val="32"/>
        </w:rPr>
        <w:t>外，並請法官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諭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知</w:t>
      </w:r>
      <w:r w:rsidR="005B7FF1" w:rsidRPr="00C660F2">
        <w:rPr>
          <w:rFonts w:ascii="標楷體" w:eastAsia="標楷體" w:hAnsi="標楷體" w:hint="eastAsia"/>
          <w:sz w:val="32"/>
          <w:szCs w:val="32"/>
        </w:rPr>
        <w:t>命</w:t>
      </w:r>
      <w:r w:rsidRPr="00C660F2">
        <w:rPr>
          <w:rFonts w:ascii="標楷體" w:eastAsia="標楷體" w:hAnsi="標楷體" w:hint="eastAsia"/>
          <w:sz w:val="32"/>
          <w:szCs w:val="32"/>
        </w:rPr>
        <w:t>被告需定期向檢察官報到，已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達續控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主嫌，並促其釋放人質之目的，而過年後之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一起，主嫌即每週報到。交保前，更向主嫌心戰喊話：「法官讓你回家過年，你也要讓人質回家過年！」。</w:t>
      </w:r>
    </w:p>
    <w:p w:rsidR="00CA738D" w:rsidRPr="00C660F2" w:rsidRDefault="00CA738D" w:rsidP="00C56F3A">
      <w:pPr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  <w:r w:rsidRPr="00C660F2">
        <w:rPr>
          <w:rFonts w:ascii="標楷體" w:eastAsia="標楷體" w:hAnsi="標楷體" w:hint="eastAsia"/>
          <w:sz w:val="32"/>
          <w:szCs w:val="32"/>
        </w:rPr>
        <w:t xml:space="preserve">  </w:t>
      </w:r>
      <w:r w:rsidR="00F400B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C660F2">
        <w:rPr>
          <w:rFonts w:ascii="標楷體" w:eastAsia="標楷體" w:hAnsi="標楷體" w:hint="eastAsia"/>
          <w:sz w:val="32"/>
          <w:szCs w:val="32"/>
        </w:rPr>
        <w:t>儘管看似出師不利，經過一番研究討論，專案小組一致決定拿出幹勁，捨棄假期，按既定計畫追捕原已鎖定之其餘嫌犯！因而於2月4日、11日、27日陸續</w:t>
      </w:r>
      <w:proofErr w:type="gramStart"/>
      <w:r w:rsidR="004F1A89" w:rsidRPr="00C660F2">
        <w:rPr>
          <w:rFonts w:ascii="標楷體" w:eastAsia="標楷體" w:hAnsi="標楷體" w:hint="eastAsia"/>
          <w:sz w:val="32"/>
          <w:szCs w:val="32"/>
        </w:rPr>
        <w:t>拘</w:t>
      </w:r>
      <w:proofErr w:type="gramEnd"/>
      <w:r w:rsidR="004F1A89" w:rsidRPr="00C660F2">
        <w:rPr>
          <w:rFonts w:ascii="標楷體" w:eastAsia="標楷體" w:hAnsi="標楷體" w:hint="eastAsia"/>
          <w:sz w:val="32"/>
          <w:szCs w:val="32"/>
        </w:rPr>
        <w:t>得</w:t>
      </w:r>
      <w:r w:rsidRPr="00C660F2">
        <w:rPr>
          <w:rFonts w:ascii="標楷體" w:eastAsia="標楷體" w:hAnsi="標楷體" w:hint="eastAsia"/>
          <w:sz w:val="32"/>
          <w:szCs w:val="32"/>
        </w:rPr>
        <w:t>3名共犯，</w:t>
      </w:r>
      <w:r w:rsidR="00414A49" w:rsidRPr="00C660F2">
        <w:rPr>
          <w:rFonts w:ascii="標楷體" w:eastAsia="標楷體" w:hAnsi="標楷體" w:hint="eastAsia"/>
          <w:sz w:val="32"/>
          <w:szCs w:val="32"/>
        </w:rPr>
        <w:t>並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均聲押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獲准</w:t>
      </w:r>
      <w:r w:rsidR="00414A49" w:rsidRPr="00C660F2">
        <w:rPr>
          <w:rFonts w:ascii="標楷體" w:eastAsia="標楷體" w:hAnsi="標楷體" w:hint="eastAsia"/>
          <w:sz w:val="32"/>
          <w:szCs w:val="32"/>
        </w:rPr>
        <w:t>。</w:t>
      </w:r>
      <w:r w:rsidRPr="00C660F2">
        <w:rPr>
          <w:rFonts w:ascii="標楷體" w:eastAsia="標楷體" w:hAnsi="標楷體" w:hint="eastAsia"/>
          <w:sz w:val="32"/>
          <w:szCs w:val="32"/>
        </w:rPr>
        <w:t>但到案者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均僅係於擄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人前負責監控之人，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對於擄人者擄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人後之行蹤，被害人是否遭擄上船，能否釋放人質等重要資訊，並無直接</w:t>
      </w:r>
      <w:r w:rsidR="00414A49" w:rsidRPr="00C660F2">
        <w:rPr>
          <w:rFonts w:ascii="標楷體" w:eastAsia="標楷體" w:hAnsi="標楷體" w:hint="eastAsia"/>
          <w:sz w:val="32"/>
          <w:szCs w:val="32"/>
        </w:rPr>
        <w:t>解決之能力與</w:t>
      </w:r>
      <w:r w:rsidRPr="00C660F2">
        <w:rPr>
          <w:rFonts w:ascii="標楷體" w:eastAsia="標楷體" w:hAnsi="標楷體" w:hint="eastAsia"/>
          <w:sz w:val="32"/>
          <w:szCs w:val="32"/>
        </w:rPr>
        <w:t>助力。所幸專案小組依先前取得證據，扣案物證，監聽資料等，大致仍可研判人質在船上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之情資正確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。</w:t>
      </w:r>
    </w:p>
    <w:p w:rsidR="00CA738D" w:rsidRPr="00C660F2" w:rsidRDefault="00CA738D" w:rsidP="00C56F3A">
      <w:pPr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</w:p>
    <w:p w:rsidR="00CA738D" w:rsidRPr="00C660F2" w:rsidRDefault="00144EEB" w:rsidP="00C56F3A">
      <w:pPr>
        <w:spacing w:line="4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C660F2">
        <w:rPr>
          <w:rFonts w:ascii="標楷體" w:eastAsia="標楷體" w:hAnsi="標楷體" w:hint="eastAsia"/>
          <w:b/>
          <w:sz w:val="32"/>
          <w:szCs w:val="32"/>
        </w:rPr>
        <w:t>陸</w:t>
      </w:r>
      <w:r w:rsidR="00CA738D" w:rsidRPr="00C660F2">
        <w:rPr>
          <w:rFonts w:ascii="標楷體" w:eastAsia="標楷體" w:hAnsi="標楷體" w:hint="eastAsia"/>
          <w:b/>
          <w:sz w:val="32"/>
          <w:szCs w:val="32"/>
        </w:rPr>
        <w:t>、「原味的夏天」</w:t>
      </w:r>
    </w:p>
    <w:p w:rsidR="00CA738D" w:rsidRPr="00C660F2" w:rsidRDefault="00CA738D" w:rsidP="00C56F3A">
      <w:pPr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  <w:r w:rsidRPr="00C660F2">
        <w:rPr>
          <w:rFonts w:ascii="標楷體" w:eastAsia="標楷體" w:hAnsi="標楷體" w:hint="eastAsia"/>
          <w:sz w:val="32"/>
          <w:szCs w:val="32"/>
        </w:rPr>
        <w:t xml:space="preserve">  </w:t>
      </w:r>
      <w:r w:rsidR="00F400B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C660F2">
        <w:rPr>
          <w:rFonts w:ascii="標楷體" w:eastAsia="標楷體" w:hAnsi="標楷體" w:hint="eastAsia"/>
          <w:sz w:val="32"/>
          <w:szCs w:val="32"/>
        </w:rPr>
        <w:t>或許冥冥中自有定數，在專案小組積極追捕，並持續對主嫌監控施壓之情形下，3月1日清晨終於接獲人質遭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釋於澎湖險礁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嶼</w:t>
      </w:r>
      <w:r w:rsidR="008468B1" w:rsidRPr="00C660F2">
        <w:rPr>
          <w:rFonts w:ascii="標楷體" w:eastAsia="標楷體" w:hAnsi="標楷體" w:hint="eastAsia"/>
          <w:sz w:val="32"/>
          <w:szCs w:val="32"/>
        </w:rPr>
        <w:t>上</w:t>
      </w:r>
      <w:r w:rsidRPr="00C660F2">
        <w:rPr>
          <w:rFonts w:ascii="標楷體" w:eastAsia="標楷體" w:hAnsi="標楷體" w:hint="eastAsia"/>
          <w:sz w:val="32"/>
          <w:szCs w:val="32"/>
        </w:rPr>
        <w:t>(其上僅有「原味的夏天」劇組留下之布景)之訊息。而</w:t>
      </w:r>
      <w:r w:rsidR="008468B1" w:rsidRPr="00C660F2">
        <w:rPr>
          <w:rFonts w:ascii="標楷體" w:eastAsia="標楷體" w:hAnsi="標楷體" w:hint="eastAsia"/>
          <w:sz w:val="32"/>
          <w:szCs w:val="32"/>
        </w:rPr>
        <w:t>後</w:t>
      </w:r>
      <w:r w:rsidRPr="00C660F2">
        <w:rPr>
          <w:rFonts w:ascii="標楷體" w:eastAsia="標楷體" w:hAnsi="標楷體" w:hint="eastAsia"/>
          <w:sz w:val="32"/>
          <w:szCs w:val="32"/>
        </w:rPr>
        <w:t>案情也愈發明朗，本案主嫌「找黑道處理」後，至少有3組人馬參與，第一組先</w:t>
      </w:r>
      <w:r w:rsidR="008468B1" w:rsidRPr="00C660F2">
        <w:rPr>
          <w:rFonts w:ascii="標楷體" w:eastAsia="標楷體" w:hAnsi="標楷體" w:hint="eastAsia"/>
          <w:sz w:val="32"/>
          <w:szCs w:val="32"/>
        </w:rPr>
        <w:t>於99年底即</w:t>
      </w:r>
      <w:r w:rsidRPr="00C660F2">
        <w:rPr>
          <w:rFonts w:ascii="標楷體" w:eastAsia="標楷體" w:hAnsi="標楷體" w:hint="eastAsia"/>
          <w:sz w:val="32"/>
          <w:szCs w:val="32"/>
        </w:rPr>
        <w:t>赴</w:t>
      </w:r>
      <w:r w:rsidR="00D52EAD">
        <w:rPr>
          <w:rFonts w:ascii="標楷體" w:eastAsia="標楷體" w:hAnsi="標楷體" w:hint="eastAsia"/>
          <w:sz w:val="32"/>
          <w:szCs w:val="32"/>
        </w:rPr>
        <w:t>大陸地區</w:t>
      </w:r>
      <w:r w:rsidRPr="00C660F2">
        <w:rPr>
          <w:rFonts w:ascii="標楷體" w:eastAsia="標楷體" w:hAnsi="標楷體" w:hint="eastAsia"/>
          <w:sz w:val="32"/>
          <w:szCs w:val="32"/>
        </w:rPr>
        <w:t>監控被害人行蹤，而於</w:t>
      </w:r>
      <w:r w:rsidR="008468B1" w:rsidRPr="00C660F2">
        <w:rPr>
          <w:rFonts w:ascii="標楷體" w:eastAsia="標楷體" w:hAnsi="標楷體" w:hint="eastAsia"/>
          <w:sz w:val="32"/>
          <w:szCs w:val="32"/>
        </w:rPr>
        <w:t>100年</w:t>
      </w:r>
      <w:r w:rsidRPr="00C660F2">
        <w:rPr>
          <w:rFonts w:ascii="標楷體" w:eastAsia="標楷體" w:hAnsi="標楷體" w:hint="eastAsia"/>
          <w:sz w:val="32"/>
          <w:szCs w:val="32"/>
        </w:rPr>
        <w:t>1月8日清晨由第2組人馬將被害人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擄至鐵殼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船上，而第3組自然是鐵殼船船東、船長等一干人犯。所幸最後不僅人質獲救，也終能順利追訴相關嫌犯，儘管最後法院仍僅係以妨害自由論罪</w:t>
      </w:r>
      <w:r w:rsidR="005E2753" w:rsidRPr="00C660F2">
        <w:rPr>
          <w:rFonts w:ascii="標楷體" w:eastAsia="標楷體" w:hAnsi="標楷體" w:hint="eastAsia"/>
          <w:sz w:val="32"/>
          <w:szCs w:val="32"/>
        </w:rPr>
        <w:t>，本案總算大致圓滿落幕</w:t>
      </w:r>
      <w:r w:rsidRPr="00C660F2">
        <w:rPr>
          <w:rFonts w:ascii="標楷體" w:eastAsia="標楷體" w:hAnsi="標楷體" w:hint="eastAsia"/>
          <w:sz w:val="32"/>
          <w:szCs w:val="32"/>
        </w:rPr>
        <w:t>。</w:t>
      </w:r>
    </w:p>
    <w:p w:rsidR="00CA738D" w:rsidRPr="00C660F2" w:rsidRDefault="00CA738D" w:rsidP="00C56F3A">
      <w:pPr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</w:p>
    <w:p w:rsidR="00CA738D" w:rsidRPr="00C660F2" w:rsidRDefault="00144EEB" w:rsidP="00C56F3A">
      <w:pPr>
        <w:spacing w:line="460" w:lineRule="exact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C660F2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="00CA738D" w:rsidRPr="00C660F2">
        <w:rPr>
          <w:rFonts w:ascii="標楷體" w:eastAsia="標楷體" w:hAnsi="標楷體" w:hint="eastAsia"/>
          <w:b/>
          <w:sz w:val="32"/>
          <w:szCs w:val="32"/>
        </w:rPr>
        <w:t>、結語-「少年pi的奇幻漂流」</w:t>
      </w:r>
    </w:p>
    <w:p w:rsidR="00CA738D" w:rsidRPr="00C660F2" w:rsidRDefault="00CA738D" w:rsidP="00C56F3A">
      <w:pPr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  <w:r w:rsidRPr="00C660F2">
        <w:rPr>
          <w:rFonts w:ascii="標楷體" w:eastAsia="標楷體" w:hAnsi="標楷體" w:hint="eastAsia"/>
          <w:sz w:val="32"/>
          <w:szCs w:val="32"/>
        </w:rPr>
        <w:t xml:space="preserve">  </w:t>
      </w:r>
      <w:r w:rsidR="00F400B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C660F2">
        <w:rPr>
          <w:rFonts w:ascii="標楷體" w:eastAsia="標楷體" w:hAnsi="標楷體" w:hint="eastAsia"/>
          <w:sz w:val="32"/>
          <w:szCs w:val="32"/>
        </w:rPr>
        <w:t>這個案子對被害人來說，真的是「少年pi的奇幻漂流」，被害人1月8日在</w:t>
      </w:r>
      <w:r w:rsidR="001E375E">
        <w:rPr>
          <w:rFonts w:ascii="標楷體" w:eastAsia="標楷體" w:hAnsi="標楷體" w:hint="eastAsia"/>
          <w:sz w:val="32"/>
          <w:szCs w:val="32"/>
        </w:rPr>
        <w:t>廣東省</w:t>
      </w:r>
      <w:r w:rsidR="00CB40AA" w:rsidRPr="00C660F2">
        <w:rPr>
          <w:rFonts w:ascii="標楷體" w:eastAsia="標楷體" w:hAnsi="標楷體" w:hint="eastAsia"/>
          <w:sz w:val="32"/>
          <w:szCs w:val="32"/>
        </w:rPr>
        <w:t>廣州</w:t>
      </w:r>
      <w:r w:rsidRPr="00C660F2">
        <w:rPr>
          <w:rFonts w:ascii="標楷體" w:eastAsia="標楷體" w:hAnsi="標楷體" w:hint="eastAsia"/>
          <w:sz w:val="32"/>
          <w:szCs w:val="32"/>
        </w:rPr>
        <w:t>住處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被擄後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，隨即遭押運至</w:t>
      </w:r>
      <w:proofErr w:type="gramStart"/>
      <w:r w:rsidR="008B1D25">
        <w:rPr>
          <w:rFonts w:ascii="標楷體" w:eastAsia="標楷體" w:hAnsi="標楷體" w:hint="eastAsia"/>
          <w:sz w:val="32"/>
          <w:szCs w:val="32"/>
        </w:rPr>
        <w:t>該</w:t>
      </w:r>
      <w:r w:rsidRPr="00C660F2">
        <w:rPr>
          <w:rFonts w:ascii="標楷體" w:eastAsia="標楷體" w:hAnsi="標楷體" w:hint="eastAsia"/>
          <w:sz w:val="32"/>
          <w:szCs w:val="32"/>
        </w:rPr>
        <w:t>省惠東港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口鐵殼船，在公海上漂流</w:t>
      </w:r>
      <w:r w:rsidR="000463FA" w:rsidRPr="00C660F2">
        <w:rPr>
          <w:rFonts w:ascii="標楷體" w:eastAsia="標楷體" w:hAnsi="標楷體" w:hint="eastAsia"/>
          <w:sz w:val="32"/>
          <w:szCs w:val="32"/>
        </w:rPr>
        <w:t>53天</w:t>
      </w:r>
      <w:r w:rsidRPr="00C660F2">
        <w:rPr>
          <w:rFonts w:ascii="標楷體" w:eastAsia="標楷體" w:hAnsi="標楷體" w:hint="eastAsia"/>
          <w:sz w:val="32"/>
          <w:szCs w:val="32"/>
        </w:rPr>
        <w:t>，按照歹徒原先計畫，</w:t>
      </w:r>
      <w:r w:rsidR="006916AF" w:rsidRPr="00C660F2">
        <w:rPr>
          <w:rFonts w:ascii="標楷體" w:eastAsia="標楷體" w:hAnsi="標楷體" w:hint="eastAsia"/>
          <w:sz w:val="32"/>
          <w:szCs w:val="32"/>
        </w:rPr>
        <w:t>原</w:t>
      </w:r>
      <w:r w:rsidRPr="00C660F2">
        <w:rPr>
          <w:rFonts w:ascii="標楷體" w:eastAsia="標楷體" w:hAnsi="標楷體" w:hint="eastAsia"/>
          <w:sz w:val="32"/>
          <w:szCs w:val="32"/>
        </w:rPr>
        <w:t>是要好好「刑」一下人質。被害人卻有辦法在鐵殼船上與歹徒周旋，終能熬到歹徒3月1日放人，而避免虎噬，其智慧與膽識，實令人敬佩，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說是被害人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自己救了自己，並不為過。</w:t>
      </w:r>
    </w:p>
    <w:p w:rsidR="00CA738D" w:rsidRPr="00C660F2" w:rsidRDefault="00CA738D" w:rsidP="00C56F3A">
      <w:pPr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  <w:r w:rsidRPr="00C660F2">
        <w:rPr>
          <w:rFonts w:ascii="標楷體" w:eastAsia="標楷體" w:hAnsi="標楷體" w:hint="eastAsia"/>
          <w:sz w:val="32"/>
          <w:szCs w:val="32"/>
        </w:rPr>
        <w:t xml:space="preserve">  </w:t>
      </w:r>
      <w:r w:rsidR="00F400B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C660F2">
        <w:rPr>
          <w:rFonts w:ascii="標楷體" w:eastAsia="標楷體" w:hAnsi="標楷體" w:hint="eastAsia"/>
          <w:sz w:val="32"/>
          <w:szCs w:val="32"/>
        </w:rPr>
        <w:t>對檢察官來說也是的，意識到案件成敗關係到被害人性命安危，在案件偵辦初期，度過了幾個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不成眠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的夜晚，擔心萬一結果不如預期，恐難以對被害人家屬</w:t>
      </w:r>
      <w:r w:rsidR="003F5BE3" w:rsidRPr="00C660F2">
        <w:rPr>
          <w:rFonts w:ascii="標楷體" w:eastAsia="標楷體" w:hAnsi="標楷體" w:hint="eastAsia"/>
          <w:sz w:val="32"/>
          <w:szCs w:val="32"/>
        </w:rPr>
        <w:t>及社會</w:t>
      </w:r>
      <w:r w:rsidRPr="00C660F2">
        <w:rPr>
          <w:rFonts w:ascii="標楷體" w:eastAsia="標楷體" w:hAnsi="標楷體" w:hint="eastAsia"/>
          <w:sz w:val="32"/>
          <w:szCs w:val="32"/>
        </w:rPr>
        <w:t>交代，也曾浮現念想：真有個萬一，也許屆時</w:t>
      </w:r>
      <w:r w:rsidR="00F435E5" w:rsidRPr="00C660F2">
        <w:rPr>
          <w:rFonts w:ascii="標楷體" w:eastAsia="標楷體" w:hAnsi="標楷體" w:hint="eastAsia"/>
          <w:sz w:val="32"/>
          <w:szCs w:val="32"/>
        </w:rPr>
        <w:t>除</w:t>
      </w:r>
      <w:r w:rsidRPr="00C660F2">
        <w:rPr>
          <w:rFonts w:ascii="標楷體" w:eastAsia="標楷體" w:hAnsi="標楷體" w:hint="eastAsia"/>
          <w:sz w:val="32"/>
          <w:szCs w:val="32"/>
        </w:rPr>
        <w:t>「辭職謝罪」</w:t>
      </w:r>
      <w:r w:rsidR="00F435E5" w:rsidRPr="00C660F2">
        <w:rPr>
          <w:rFonts w:ascii="標楷體" w:eastAsia="標楷體" w:hAnsi="標楷體" w:hint="eastAsia"/>
          <w:sz w:val="32"/>
          <w:szCs w:val="32"/>
        </w:rPr>
        <w:t>外，別無</w:t>
      </w:r>
      <w:proofErr w:type="gramStart"/>
      <w:r w:rsidR="00F435E5" w:rsidRPr="00C660F2">
        <w:rPr>
          <w:rFonts w:ascii="標楷體" w:eastAsia="標楷體" w:hAnsi="標楷體" w:hint="eastAsia"/>
          <w:sz w:val="32"/>
          <w:szCs w:val="32"/>
        </w:rPr>
        <w:t>他</w:t>
      </w:r>
      <w:r w:rsidRPr="00C660F2">
        <w:rPr>
          <w:rFonts w:ascii="標楷體" w:eastAsia="標楷體" w:hAnsi="標楷體" w:hint="eastAsia"/>
          <w:sz w:val="32"/>
          <w:szCs w:val="32"/>
        </w:rPr>
        <w:t>途</w:t>
      </w:r>
      <w:r w:rsidR="00F435E5" w:rsidRPr="00C660F2">
        <w:rPr>
          <w:rFonts w:ascii="標楷體" w:eastAsia="標楷體" w:hAnsi="標楷體" w:hint="eastAsia"/>
          <w:sz w:val="32"/>
          <w:szCs w:val="32"/>
        </w:rPr>
        <w:t>了</w:t>
      </w:r>
      <w:r w:rsidRPr="00C660F2">
        <w:rPr>
          <w:rFonts w:ascii="標楷體" w:eastAsia="標楷體" w:hAnsi="標楷體" w:hint="eastAsia"/>
          <w:sz w:val="32"/>
          <w:szCs w:val="32"/>
        </w:rPr>
        <w:t>吧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。除了溝通、聯</w:t>
      </w:r>
      <w:r w:rsidR="00503F10" w:rsidRPr="00C660F2">
        <w:rPr>
          <w:rFonts w:ascii="標楷體" w:eastAsia="標楷體" w:hAnsi="標楷體" w:hint="eastAsia"/>
          <w:sz w:val="32"/>
          <w:szCs w:val="32"/>
        </w:rPr>
        <w:t>繫</w:t>
      </w:r>
      <w:r w:rsidRPr="00C660F2">
        <w:rPr>
          <w:rFonts w:ascii="標楷體" w:eastAsia="標楷體" w:hAnsi="標楷體" w:hint="eastAsia"/>
          <w:sz w:val="32"/>
          <w:szCs w:val="32"/>
        </w:rPr>
        <w:t>、協調警力，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析討論案情</w:t>
      </w:r>
      <w:r w:rsidR="00503F10" w:rsidRPr="00C660F2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503F10" w:rsidRPr="00C660F2">
        <w:rPr>
          <w:rFonts w:ascii="標楷體" w:eastAsia="標楷體" w:hAnsi="標楷體" w:hint="eastAsia"/>
          <w:sz w:val="32"/>
          <w:szCs w:val="32"/>
        </w:rPr>
        <w:t>擴線、續線</w:t>
      </w:r>
      <w:proofErr w:type="gramEnd"/>
      <w:r w:rsidR="00503F10" w:rsidRPr="00C660F2">
        <w:rPr>
          <w:rFonts w:ascii="標楷體" w:eastAsia="標楷體" w:hAnsi="標楷體" w:hint="eastAsia"/>
          <w:sz w:val="32"/>
          <w:szCs w:val="32"/>
        </w:rPr>
        <w:t>，訊問、</w:t>
      </w:r>
      <w:proofErr w:type="gramStart"/>
      <w:r w:rsidR="00503F10" w:rsidRPr="00C660F2">
        <w:rPr>
          <w:rFonts w:ascii="標楷體" w:eastAsia="標楷體" w:hAnsi="標楷體" w:hint="eastAsia"/>
          <w:sz w:val="32"/>
          <w:szCs w:val="32"/>
        </w:rPr>
        <w:t>聲押嫌犯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外，也試著不斷的和自己對話，進行心理建設，告訴自己在案件處理上不能自我設限，必須更積極、樂觀、審慎、果敢地面對可能的局勢發展，所幸最終能克服種種主客觀的障礙，戰勝心中的那頭老虎。</w:t>
      </w:r>
    </w:p>
    <w:p w:rsidR="001B68E8" w:rsidRPr="00C660F2" w:rsidRDefault="00CA738D" w:rsidP="00D52EAD">
      <w:pPr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  <w:r w:rsidRPr="00C660F2">
        <w:rPr>
          <w:rFonts w:ascii="標楷體" w:eastAsia="標楷體" w:hAnsi="標楷體" w:hint="eastAsia"/>
          <w:sz w:val="32"/>
          <w:szCs w:val="32"/>
        </w:rPr>
        <w:lastRenderedPageBreak/>
        <w:t xml:space="preserve">  </w:t>
      </w:r>
      <w:r w:rsidR="00F400B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C660F2">
        <w:rPr>
          <w:rFonts w:ascii="標楷體" w:eastAsia="標楷體" w:hAnsi="標楷體" w:hint="eastAsia"/>
          <w:sz w:val="32"/>
          <w:szCs w:val="32"/>
        </w:rPr>
        <w:t>在此，感謝案件偵辦期間當時之</w:t>
      </w:r>
      <w:proofErr w:type="gramStart"/>
      <w:r w:rsidR="004F1A89" w:rsidRPr="00C660F2">
        <w:rPr>
          <w:rFonts w:ascii="標楷體" w:eastAsia="標楷體" w:hAnsi="標楷體" w:hint="eastAsia"/>
          <w:sz w:val="32"/>
          <w:szCs w:val="32"/>
        </w:rPr>
        <w:t>邢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檢察長</w:t>
      </w:r>
      <w:r w:rsidR="00C56F3A" w:rsidRPr="00C660F2">
        <w:rPr>
          <w:rFonts w:ascii="標楷體" w:eastAsia="標楷體" w:hAnsi="標楷體" w:hint="eastAsia"/>
          <w:sz w:val="32"/>
          <w:szCs w:val="32"/>
        </w:rPr>
        <w:t>泰</w:t>
      </w:r>
      <w:proofErr w:type="gramStart"/>
      <w:r w:rsidR="00C56F3A" w:rsidRPr="00C660F2">
        <w:rPr>
          <w:rFonts w:ascii="標楷體" w:eastAsia="標楷體" w:hAnsi="標楷體" w:hint="eastAsia"/>
          <w:sz w:val="32"/>
          <w:szCs w:val="32"/>
        </w:rPr>
        <w:t>釗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、王襄閱</w:t>
      </w:r>
      <w:r w:rsidR="00C56F3A" w:rsidRPr="00C660F2">
        <w:rPr>
          <w:rFonts w:ascii="標楷體" w:eastAsia="標楷體" w:hAnsi="標楷體" w:hint="eastAsia"/>
          <w:sz w:val="32"/>
          <w:szCs w:val="32"/>
        </w:rPr>
        <w:t>主任</w:t>
      </w:r>
      <w:proofErr w:type="gramStart"/>
      <w:r w:rsidR="00C56F3A" w:rsidRPr="00C660F2">
        <w:rPr>
          <w:rFonts w:ascii="標楷體" w:eastAsia="標楷體" w:hAnsi="標楷體" w:hint="eastAsia"/>
          <w:sz w:val="32"/>
          <w:szCs w:val="32"/>
        </w:rPr>
        <w:t>檢察官俊力</w:t>
      </w:r>
      <w:r w:rsidRPr="00C660F2">
        <w:rPr>
          <w:rFonts w:ascii="標楷體" w:eastAsia="標楷體" w:hAnsi="標楷體" w:hint="eastAsia"/>
          <w:sz w:val="32"/>
          <w:szCs w:val="32"/>
        </w:rPr>
        <w:t>與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莊主任</w:t>
      </w:r>
      <w:r w:rsidR="00C56F3A" w:rsidRPr="00C660F2">
        <w:rPr>
          <w:rFonts w:ascii="標楷體" w:eastAsia="標楷體" w:hAnsi="標楷體" w:hint="eastAsia"/>
          <w:sz w:val="32"/>
          <w:szCs w:val="32"/>
        </w:rPr>
        <w:t>檢察官榮松</w:t>
      </w:r>
      <w:r w:rsidRPr="00C660F2">
        <w:rPr>
          <w:rFonts w:ascii="標楷體" w:eastAsia="標楷體" w:hAnsi="標楷體" w:hint="eastAsia"/>
          <w:sz w:val="32"/>
          <w:szCs w:val="32"/>
        </w:rPr>
        <w:t>對筆者之提點，也感謝所有曾經參與此案的警方伙伴，能攜手打擊</w:t>
      </w:r>
      <w:proofErr w:type="gramStart"/>
      <w:r w:rsidRPr="00C660F2">
        <w:rPr>
          <w:rFonts w:ascii="標楷體" w:eastAsia="標楷體" w:hAnsi="標楷體" w:hint="eastAsia"/>
          <w:sz w:val="32"/>
          <w:szCs w:val="32"/>
        </w:rPr>
        <w:t>此類跨境</w:t>
      </w:r>
      <w:proofErr w:type="gramEnd"/>
      <w:r w:rsidRPr="00C660F2">
        <w:rPr>
          <w:rFonts w:ascii="標楷體" w:eastAsia="標楷體" w:hAnsi="標楷體" w:hint="eastAsia"/>
          <w:sz w:val="32"/>
          <w:szCs w:val="32"/>
        </w:rPr>
        <w:t>重大犯罪，共同留下職業生涯中一則重要的辦案經驗。</w:t>
      </w:r>
    </w:p>
    <w:sectPr w:rsidR="001B68E8" w:rsidRPr="00C660F2" w:rsidSect="00EB2C6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pgNumType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A6" w:rsidRDefault="00DD3FA6" w:rsidP="00CA738D">
      <w:r>
        <w:separator/>
      </w:r>
    </w:p>
  </w:endnote>
  <w:endnote w:type="continuationSeparator" w:id="0">
    <w:p w:rsidR="00DD3FA6" w:rsidRDefault="00DD3FA6" w:rsidP="00CA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453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E3D9E" w:rsidRPr="000E3D9E" w:rsidRDefault="00C65A33">
        <w:pPr>
          <w:pStyle w:val="a5"/>
          <w:jc w:val="center"/>
          <w:rPr>
            <w:rFonts w:ascii="Times New Roman" w:hAnsi="Times New Roman" w:cs="Times New Roman"/>
          </w:rPr>
        </w:pPr>
        <w:r w:rsidRPr="000E3D9E">
          <w:rPr>
            <w:rFonts w:ascii="Times New Roman" w:hAnsi="Times New Roman" w:cs="Times New Roman"/>
          </w:rPr>
          <w:fldChar w:fldCharType="begin"/>
        </w:r>
        <w:r w:rsidR="000E3D9E" w:rsidRPr="000E3D9E">
          <w:rPr>
            <w:rFonts w:ascii="Times New Roman" w:hAnsi="Times New Roman" w:cs="Times New Roman"/>
          </w:rPr>
          <w:instrText xml:space="preserve"> PAGE   \* MERGEFORMAT </w:instrText>
        </w:r>
        <w:r w:rsidRPr="000E3D9E">
          <w:rPr>
            <w:rFonts w:ascii="Times New Roman" w:hAnsi="Times New Roman" w:cs="Times New Roman"/>
          </w:rPr>
          <w:fldChar w:fldCharType="separate"/>
        </w:r>
        <w:r w:rsidR="00100E20" w:rsidRPr="00100E20">
          <w:rPr>
            <w:rFonts w:ascii="Times New Roman" w:hAnsi="Times New Roman" w:cs="Times New Roman"/>
            <w:noProof/>
            <w:lang w:val="zh-TW"/>
          </w:rPr>
          <w:t>34</w:t>
        </w:r>
        <w:r w:rsidRPr="000E3D9E">
          <w:rPr>
            <w:rFonts w:ascii="Times New Roman" w:hAnsi="Times New Roman" w:cs="Times New Roman"/>
          </w:rPr>
          <w:fldChar w:fldCharType="end"/>
        </w:r>
      </w:p>
    </w:sdtContent>
  </w:sdt>
  <w:p w:rsidR="000E3D9E" w:rsidRDefault="000E3D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13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56F3A" w:rsidRPr="000E3D9E" w:rsidRDefault="00C65A33">
        <w:pPr>
          <w:pStyle w:val="a5"/>
          <w:jc w:val="center"/>
          <w:rPr>
            <w:rFonts w:ascii="Times New Roman" w:hAnsi="Times New Roman" w:cs="Times New Roman"/>
          </w:rPr>
        </w:pPr>
        <w:r w:rsidRPr="000E3D9E">
          <w:rPr>
            <w:rFonts w:ascii="Times New Roman" w:hAnsi="Times New Roman" w:cs="Times New Roman"/>
          </w:rPr>
          <w:fldChar w:fldCharType="begin"/>
        </w:r>
        <w:r w:rsidR="00695C84" w:rsidRPr="000E3D9E">
          <w:rPr>
            <w:rFonts w:ascii="Times New Roman" w:hAnsi="Times New Roman" w:cs="Times New Roman"/>
          </w:rPr>
          <w:instrText xml:space="preserve"> PAGE   \* MERGEFORMAT </w:instrText>
        </w:r>
        <w:r w:rsidRPr="000E3D9E">
          <w:rPr>
            <w:rFonts w:ascii="Times New Roman" w:hAnsi="Times New Roman" w:cs="Times New Roman"/>
          </w:rPr>
          <w:fldChar w:fldCharType="separate"/>
        </w:r>
        <w:r w:rsidR="00100E20" w:rsidRPr="00100E20">
          <w:rPr>
            <w:rFonts w:ascii="Times New Roman" w:hAnsi="Times New Roman" w:cs="Times New Roman"/>
            <w:noProof/>
            <w:lang w:val="zh-TW"/>
          </w:rPr>
          <w:t>29</w:t>
        </w:r>
        <w:r w:rsidRPr="000E3D9E">
          <w:rPr>
            <w:rFonts w:ascii="Times New Roman" w:hAnsi="Times New Roman" w:cs="Times New Roman"/>
          </w:rPr>
          <w:fldChar w:fldCharType="end"/>
        </w:r>
      </w:p>
    </w:sdtContent>
  </w:sdt>
  <w:p w:rsidR="00CA738D" w:rsidRDefault="00CA73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A6" w:rsidRDefault="00DD3FA6" w:rsidP="00CA738D">
      <w:r>
        <w:separator/>
      </w:r>
    </w:p>
  </w:footnote>
  <w:footnote w:type="continuationSeparator" w:id="0">
    <w:p w:rsidR="00DD3FA6" w:rsidRDefault="00DD3FA6" w:rsidP="00CA7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9E" w:rsidRPr="000E3D9E" w:rsidRDefault="000E3D9E">
    <w:pPr>
      <w:pStyle w:val="a3"/>
      <w:rPr>
        <w:rFonts w:ascii="標楷體" w:eastAsia="標楷體" w:hAnsi="標楷體"/>
        <w:b/>
        <w:i/>
      </w:rPr>
    </w:pPr>
    <w:r w:rsidRPr="0083203E">
      <w:rPr>
        <w:rFonts w:ascii="標楷體" w:eastAsia="標楷體" w:hAnsi="標楷體" w:hint="eastAsia"/>
        <w:b/>
        <w:i/>
        <w:sz w:val="24"/>
        <w:szCs w:val="24"/>
      </w:rPr>
      <w:t>跨境犯罪案例報告</w:t>
    </w:r>
    <w:proofErr w:type="gramStart"/>
    <w:r w:rsidRPr="0083203E">
      <w:rPr>
        <w:rFonts w:ascii="標楷體" w:eastAsia="標楷體" w:hAnsi="標楷體" w:hint="eastAsia"/>
        <w:b/>
        <w:i/>
        <w:sz w:val="24"/>
        <w:szCs w:val="24"/>
      </w:rPr>
      <w:t>–</w:t>
    </w:r>
    <w:proofErr w:type="gramEnd"/>
    <w:r w:rsidRPr="0083203E">
      <w:rPr>
        <w:rFonts w:ascii="標楷體" w:eastAsia="標楷體" w:hAnsi="標楷體" w:hint="eastAsia"/>
        <w:b/>
        <w:i/>
        <w:sz w:val="24"/>
        <w:szCs w:val="24"/>
      </w:rPr>
      <w:t>擄人勒贖案件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9E" w:rsidRPr="000E3D9E" w:rsidRDefault="000E3D9E" w:rsidP="000E3D9E">
    <w:pPr>
      <w:pStyle w:val="a3"/>
      <w:jc w:val="right"/>
      <w:rPr>
        <w:rFonts w:ascii="標楷體" w:eastAsia="標楷體" w:hAnsi="標楷體"/>
        <w:b/>
        <w:i/>
        <w:sz w:val="24"/>
        <w:szCs w:val="24"/>
      </w:rPr>
    </w:pPr>
    <w:r w:rsidRPr="000E3D9E">
      <w:rPr>
        <w:rFonts w:ascii="標楷體" w:eastAsia="標楷體" w:hAnsi="標楷體" w:hint="eastAsia"/>
        <w:b/>
        <w:i/>
        <w:sz w:val="24"/>
        <w:szCs w:val="24"/>
      </w:rPr>
      <w:t>雄踞檢察</w:t>
    </w:r>
    <w:proofErr w:type="gramStart"/>
    <w:r w:rsidRPr="000E3D9E">
      <w:rPr>
        <w:rFonts w:ascii="標楷體" w:eastAsia="標楷體" w:hAnsi="標楷體" w:hint="eastAsia"/>
        <w:b/>
        <w:i/>
        <w:sz w:val="24"/>
        <w:szCs w:val="24"/>
      </w:rPr>
      <w:t>–</w:t>
    </w:r>
    <w:proofErr w:type="gramEnd"/>
    <w:r w:rsidRPr="000E3D9E">
      <w:rPr>
        <w:rFonts w:ascii="標楷體" w:eastAsia="標楷體" w:hAnsi="標楷體" w:hint="eastAsia"/>
        <w:b/>
        <w:i/>
        <w:sz w:val="24"/>
        <w:szCs w:val="24"/>
      </w:rPr>
      <w:t>偵查實務篇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738D"/>
    <w:rsid w:val="00001AFF"/>
    <w:rsid w:val="00006ED2"/>
    <w:rsid w:val="000303A2"/>
    <w:rsid w:val="000463FA"/>
    <w:rsid w:val="000575C0"/>
    <w:rsid w:val="000600F9"/>
    <w:rsid w:val="000617CC"/>
    <w:rsid w:val="00064B32"/>
    <w:rsid w:val="00095900"/>
    <w:rsid w:val="000E3D9E"/>
    <w:rsid w:val="00100E20"/>
    <w:rsid w:val="00121645"/>
    <w:rsid w:val="00144EEB"/>
    <w:rsid w:val="00195868"/>
    <w:rsid w:val="00195928"/>
    <w:rsid w:val="001B68E8"/>
    <w:rsid w:val="001E375E"/>
    <w:rsid w:val="00217C6C"/>
    <w:rsid w:val="00234197"/>
    <w:rsid w:val="00294750"/>
    <w:rsid w:val="0032701D"/>
    <w:rsid w:val="00344518"/>
    <w:rsid w:val="003C0FE6"/>
    <w:rsid w:val="003F5BE3"/>
    <w:rsid w:val="00414A49"/>
    <w:rsid w:val="00485B98"/>
    <w:rsid w:val="004D6F20"/>
    <w:rsid w:val="004F1A89"/>
    <w:rsid w:val="00503F10"/>
    <w:rsid w:val="00532743"/>
    <w:rsid w:val="005756C8"/>
    <w:rsid w:val="005B7FF1"/>
    <w:rsid w:val="005D488C"/>
    <w:rsid w:val="005E0609"/>
    <w:rsid w:val="005E2753"/>
    <w:rsid w:val="006830CF"/>
    <w:rsid w:val="006916AF"/>
    <w:rsid w:val="00695C84"/>
    <w:rsid w:val="007A18E5"/>
    <w:rsid w:val="007C407D"/>
    <w:rsid w:val="007F284C"/>
    <w:rsid w:val="008077EA"/>
    <w:rsid w:val="0083203E"/>
    <w:rsid w:val="008468B1"/>
    <w:rsid w:val="00886288"/>
    <w:rsid w:val="008B1D25"/>
    <w:rsid w:val="008D4DD3"/>
    <w:rsid w:val="009442E4"/>
    <w:rsid w:val="00966FCF"/>
    <w:rsid w:val="009A5CB4"/>
    <w:rsid w:val="00A07DBD"/>
    <w:rsid w:val="00A33216"/>
    <w:rsid w:val="00B21A99"/>
    <w:rsid w:val="00BD76C9"/>
    <w:rsid w:val="00BE4DB9"/>
    <w:rsid w:val="00C56F3A"/>
    <w:rsid w:val="00C65A33"/>
    <w:rsid w:val="00C660F2"/>
    <w:rsid w:val="00C70249"/>
    <w:rsid w:val="00CA738D"/>
    <w:rsid w:val="00CB40AA"/>
    <w:rsid w:val="00CB54BD"/>
    <w:rsid w:val="00D07668"/>
    <w:rsid w:val="00D52EAD"/>
    <w:rsid w:val="00DA17ED"/>
    <w:rsid w:val="00DD3FA6"/>
    <w:rsid w:val="00E022CD"/>
    <w:rsid w:val="00E54480"/>
    <w:rsid w:val="00EB2C64"/>
    <w:rsid w:val="00EC1436"/>
    <w:rsid w:val="00ED67ED"/>
    <w:rsid w:val="00ED71E2"/>
    <w:rsid w:val="00EE4B8B"/>
    <w:rsid w:val="00F10288"/>
    <w:rsid w:val="00F400B2"/>
    <w:rsid w:val="00F435E5"/>
    <w:rsid w:val="00F771D0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73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A73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73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73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CB0CC3-729B-4C9F-B79A-55B5A194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3354</Words>
  <Characters>3411</Characters>
  <Application>Microsoft Office Word</Application>
  <DocSecurity>0</DocSecurity>
  <Lines>153</Lines>
  <Paragraphs>29</Paragraphs>
  <ScaleCrop>false</ScaleCrop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jjl65113</dc:creator>
  <cp:lastModifiedBy>詹雅雯</cp:lastModifiedBy>
  <cp:revision>8</cp:revision>
  <cp:lastPrinted>2013-08-16T07:48:00Z</cp:lastPrinted>
  <dcterms:created xsi:type="dcterms:W3CDTF">2013-08-29T03:34:00Z</dcterms:created>
  <dcterms:modified xsi:type="dcterms:W3CDTF">2013-09-02T07:06:00Z</dcterms:modified>
</cp:coreProperties>
</file>